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AA42D" w14:textId="2D7C7F47" w:rsidR="00842814" w:rsidRPr="00861116" w:rsidRDefault="00E026E2" w:rsidP="00861116">
      <w:pPr>
        <w:jc w:val="center"/>
        <w:rPr>
          <w:b/>
          <w:sz w:val="28"/>
          <w:szCs w:val="28"/>
        </w:rPr>
      </w:pPr>
      <w:bookmarkStart w:id="0" w:name="_GoBack"/>
      <w:bookmarkEnd w:id="0"/>
      <w:r>
        <w:rPr>
          <w:b/>
          <w:sz w:val="28"/>
          <w:szCs w:val="28"/>
        </w:rPr>
        <w:t>Vállalkoz</w:t>
      </w:r>
      <w:r w:rsidR="006347F5">
        <w:rPr>
          <w:b/>
          <w:sz w:val="28"/>
          <w:szCs w:val="28"/>
        </w:rPr>
        <w:t>ási</w:t>
      </w:r>
      <w:r w:rsidR="006347F5" w:rsidRPr="00147CB8">
        <w:rPr>
          <w:b/>
          <w:sz w:val="28"/>
          <w:szCs w:val="28"/>
        </w:rPr>
        <w:t xml:space="preserve"> </w:t>
      </w:r>
      <w:r w:rsidR="004C0734" w:rsidRPr="00147CB8">
        <w:rPr>
          <w:b/>
          <w:sz w:val="28"/>
          <w:szCs w:val="28"/>
        </w:rPr>
        <w:t>szerződés</w:t>
      </w:r>
    </w:p>
    <w:p w14:paraId="74393F24" w14:textId="77777777" w:rsidR="00842814" w:rsidRPr="00147CB8" w:rsidRDefault="00842814">
      <w:pPr>
        <w:jc w:val="center"/>
        <w:rPr>
          <w:lang w:eastAsia="zh-CN"/>
        </w:rPr>
      </w:pPr>
    </w:p>
    <w:p w14:paraId="7580A355" w14:textId="60593B6A" w:rsidR="00E026E2" w:rsidRPr="00164DD1" w:rsidRDefault="00957688" w:rsidP="00E026E2">
      <w:pPr>
        <w:jc w:val="both"/>
        <w:rPr>
          <w:sz w:val="22"/>
          <w:szCs w:val="22"/>
        </w:rPr>
      </w:pPr>
      <w:r w:rsidRPr="00147CB8">
        <w:rPr>
          <w:sz w:val="22"/>
          <w:szCs w:val="22"/>
        </w:rPr>
        <w:t>amely létrejött</w:t>
      </w:r>
      <w:r w:rsidR="00276F21" w:rsidRPr="00147CB8">
        <w:rPr>
          <w:sz w:val="22"/>
          <w:szCs w:val="22"/>
        </w:rPr>
        <w:t xml:space="preserve"> </w:t>
      </w:r>
      <w:r w:rsidRPr="00147CB8">
        <w:rPr>
          <w:sz w:val="22"/>
          <w:szCs w:val="22"/>
        </w:rPr>
        <w:t>egyrészről</w:t>
      </w:r>
    </w:p>
    <w:p w14:paraId="6306F248" w14:textId="77777777" w:rsidR="00E026E2" w:rsidRPr="00164DD1" w:rsidRDefault="00E026E2" w:rsidP="00E026E2">
      <w:pPr>
        <w:tabs>
          <w:tab w:val="left" w:pos="2835"/>
        </w:tabs>
        <w:jc w:val="both"/>
        <w:rPr>
          <w:sz w:val="22"/>
          <w:szCs w:val="22"/>
        </w:rPr>
      </w:pPr>
      <w:r w:rsidRPr="00164DD1">
        <w:rPr>
          <w:sz w:val="22"/>
          <w:szCs w:val="22"/>
        </w:rPr>
        <w:t xml:space="preserve">Név: </w:t>
      </w:r>
      <w:r w:rsidRPr="00164DD1">
        <w:rPr>
          <w:sz w:val="22"/>
          <w:szCs w:val="22"/>
        </w:rPr>
        <w:tab/>
      </w:r>
      <w:r w:rsidRPr="00164DD1">
        <w:rPr>
          <w:b/>
          <w:sz w:val="22"/>
          <w:szCs w:val="22"/>
        </w:rPr>
        <w:t>Bükki Nemzeti Park Igazgatóság</w:t>
      </w:r>
    </w:p>
    <w:p w14:paraId="1C899E7B" w14:textId="77777777" w:rsidR="00E026E2" w:rsidRPr="00164DD1" w:rsidRDefault="00E026E2" w:rsidP="00E026E2">
      <w:pPr>
        <w:tabs>
          <w:tab w:val="left" w:pos="2835"/>
        </w:tabs>
        <w:jc w:val="both"/>
        <w:rPr>
          <w:sz w:val="22"/>
          <w:szCs w:val="22"/>
        </w:rPr>
      </w:pPr>
      <w:r w:rsidRPr="00164DD1">
        <w:rPr>
          <w:sz w:val="22"/>
          <w:szCs w:val="22"/>
        </w:rPr>
        <w:t xml:space="preserve">Cím: </w:t>
      </w:r>
      <w:r w:rsidRPr="00164DD1">
        <w:rPr>
          <w:sz w:val="22"/>
          <w:szCs w:val="22"/>
        </w:rPr>
        <w:tab/>
        <w:t>3304 Eger, Sánc u. 6.</w:t>
      </w:r>
    </w:p>
    <w:p w14:paraId="6691A4DB" w14:textId="77777777" w:rsidR="00E026E2" w:rsidRPr="00164DD1" w:rsidRDefault="00E026E2" w:rsidP="00E026E2">
      <w:pPr>
        <w:tabs>
          <w:tab w:val="left" w:pos="2835"/>
        </w:tabs>
        <w:jc w:val="both"/>
        <w:rPr>
          <w:sz w:val="22"/>
          <w:szCs w:val="22"/>
        </w:rPr>
      </w:pPr>
      <w:r w:rsidRPr="00164DD1">
        <w:rPr>
          <w:sz w:val="22"/>
          <w:szCs w:val="22"/>
        </w:rPr>
        <w:t xml:space="preserve">Levelezési címe: </w:t>
      </w:r>
      <w:r w:rsidRPr="00164DD1">
        <w:rPr>
          <w:sz w:val="22"/>
          <w:szCs w:val="22"/>
        </w:rPr>
        <w:tab/>
        <w:t>3301 Eger, Pf. 116.</w:t>
      </w:r>
    </w:p>
    <w:p w14:paraId="7C6E4D08" w14:textId="77777777" w:rsidR="00E026E2" w:rsidRPr="00164DD1" w:rsidRDefault="00E026E2" w:rsidP="00E026E2">
      <w:pPr>
        <w:tabs>
          <w:tab w:val="left" w:pos="2835"/>
        </w:tabs>
        <w:jc w:val="both"/>
        <w:rPr>
          <w:sz w:val="22"/>
          <w:szCs w:val="22"/>
        </w:rPr>
      </w:pPr>
      <w:r w:rsidRPr="00164DD1">
        <w:rPr>
          <w:sz w:val="22"/>
          <w:szCs w:val="22"/>
        </w:rPr>
        <w:t xml:space="preserve">Képviseli: </w:t>
      </w:r>
      <w:r w:rsidRPr="00164DD1">
        <w:rPr>
          <w:sz w:val="22"/>
          <w:szCs w:val="22"/>
        </w:rPr>
        <w:tab/>
        <w:t>Rónai Kálmánné, igazgató</w:t>
      </w:r>
    </w:p>
    <w:p w14:paraId="2E8E2631" w14:textId="77777777" w:rsidR="00E026E2" w:rsidRPr="00164DD1" w:rsidRDefault="00E026E2" w:rsidP="00E026E2">
      <w:pPr>
        <w:tabs>
          <w:tab w:val="left" w:pos="2835"/>
        </w:tabs>
        <w:jc w:val="both"/>
        <w:rPr>
          <w:sz w:val="22"/>
          <w:szCs w:val="22"/>
        </w:rPr>
      </w:pPr>
      <w:r w:rsidRPr="00164DD1">
        <w:rPr>
          <w:sz w:val="22"/>
          <w:szCs w:val="22"/>
        </w:rPr>
        <w:t xml:space="preserve">Számlavezető pénzintézete: </w:t>
      </w:r>
      <w:r w:rsidRPr="00164DD1">
        <w:rPr>
          <w:sz w:val="22"/>
          <w:szCs w:val="22"/>
        </w:rPr>
        <w:tab/>
        <w:t>Magyar Államkincstár</w:t>
      </w:r>
    </w:p>
    <w:p w14:paraId="1E5BEA10" w14:textId="77777777" w:rsidR="00E026E2" w:rsidRPr="00164DD1" w:rsidRDefault="00E026E2" w:rsidP="00E026E2">
      <w:pPr>
        <w:tabs>
          <w:tab w:val="left" w:pos="2835"/>
        </w:tabs>
        <w:jc w:val="both"/>
        <w:rPr>
          <w:sz w:val="22"/>
          <w:szCs w:val="22"/>
        </w:rPr>
      </w:pPr>
      <w:r w:rsidRPr="00164DD1">
        <w:rPr>
          <w:sz w:val="22"/>
          <w:szCs w:val="22"/>
        </w:rPr>
        <w:t xml:space="preserve">Számlaszáma: </w:t>
      </w:r>
      <w:r w:rsidRPr="00164DD1">
        <w:rPr>
          <w:sz w:val="22"/>
          <w:szCs w:val="22"/>
        </w:rPr>
        <w:tab/>
      </w:r>
      <w:r w:rsidRPr="00164DD1">
        <w:rPr>
          <w:rFonts w:cs="Calibri"/>
          <w:sz w:val="22"/>
          <w:szCs w:val="22"/>
        </w:rPr>
        <w:t>10035003-01743661-00000000</w:t>
      </w:r>
    </w:p>
    <w:p w14:paraId="472F2D7F" w14:textId="77777777" w:rsidR="00E026E2" w:rsidRPr="00164DD1" w:rsidRDefault="00E026E2" w:rsidP="00E026E2">
      <w:pPr>
        <w:tabs>
          <w:tab w:val="left" w:pos="2835"/>
        </w:tabs>
        <w:jc w:val="both"/>
        <w:rPr>
          <w:sz w:val="22"/>
          <w:szCs w:val="22"/>
        </w:rPr>
      </w:pPr>
      <w:r w:rsidRPr="00164DD1">
        <w:rPr>
          <w:sz w:val="22"/>
          <w:szCs w:val="22"/>
        </w:rPr>
        <w:t xml:space="preserve">Számlázási cím: </w:t>
      </w:r>
      <w:r w:rsidRPr="00164DD1">
        <w:rPr>
          <w:sz w:val="22"/>
          <w:szCs w:val="22"/>
        </w:rPr>
        <w:tab/>
        <w:t>3304 Eger, Sánc u. 6.</w:t>
      </w:r>
    </w:p>
    <w:p w14:paraId="77F13820" w14:textId="77777777" w:rsidR="00E026E2" w:rsidRPr="00164DD1" w:rsidRDefault="00E026E2" w:rsidP="00E026E2">
      <w:pPr>
        <w:tabs>
          <w:tab w:val="left" w:pos="2835"/>
        </w:tabs>
        <w:jc w:val="both"/>
        <w:rPr>
          <w:sz w:val="22"/>
          <w:szCs w:val="22"/>
        </w:rPr>
      </w:pPr>
      <w:r w:rsidRPr="00164DD1">
        <w:rPr>
          <w:sz w:val="22"/>
          <w:szCs w:val="22"/>
        </w:rPr>
        <w:t xml:space="preserve">Adószáma: </w:t>
      </w:r>
      <w:r w:rsidRPr="00164DD1">
        <w:rPr>
          <w:sz w:val="22"/>
          <w:szCs w:val="22"/>
        </w:rPr>
        <w:tab/>
        <w:t>15323864-2-10</w:t>
      </w:r>
    </w:p>
    <w:p w14:paraId="7C031F67" w14:textId="792D201C" w:rsidR="00E026E2" w:rsidRPr="00164DD1" w:rsidRDefault="00E026E2" w:rsidP="00E026E2">
      <w:pPr>
        <w:tabs>
          <w:tab w:val="left" w:pos="2835"/>
        </w:tabs>
        <w:jc w:val="both"/>
        <w:rPr>
          <w:sz w:val="22"/>
          <w:szCs w:val="22"/>
        </w:rPr>
      </w:pPr>
      <w:r w:rsidRPr="00164DD1">
        <w:rPr>
          <w:sz w:val="22"/>
          <w:szCs w:val="22"/>
        </w:rPr>
        <w:t xml:space="preserve">mint </w:t>
      </w:r>
      <w:r w:rsidR="0096652C">
        <w:rPr>
          <w:b/>
          <w:sz w:val="22"/>
          <w:szCs w:val="22"/>
        </w:rPr>
        <w:t>Megrendelő</w:t>
      </w:r>
      <w:r w:rsidRPr="00164DD1">
        <w:rPr>
          <w:b/>
          <w:sz w:val="22"/>
          <w:szCs w:val="22"/>
        </w:rPr>
        <w:t xml:space="preserve"> </w:t>
      </w:r>
      <w:r w:rsidRPr="00164DD1">
        <w:rPr>
          <w:sz w:val="22"/>
          <w:szCs w:val="22"/>
        </w:rPr>
        <w:t xml:space="preserve">(a továbbiakban: </w:t>
      </w:r>
      <w:r w:rsidR="0096652C">
        <w:rPr>
          <w:sz w:val="22"/>
          <w:szCs w:val="22"/>
        </w:rPr>
        <w:t>Megrendelő</w:t>
      </w:r>
      <w:r w:rsidRPr="00164DD1">
        <w:rPr>
          <w:sz w:val="22"/>
          <w:szCs w:val="22"/>
        </w:rPr>
        <w:t>)</w:t>
      </w:r>
    </w:p>
    <w:p w14:paraId="1ED8B552" w14:textId="77777777" w:rsidR="00E026E2" w:rsidRPr="00164DD1" w:rsidRDefault="00E026E2" w:rsidP="00E026E2">
      <w:pPr>
        <w:tabs>
          <w:tab w:val="left" w:pos="2835"/>
        </w:tabs>
        <w:jc w:val="both"/>
        <w:rPr>
          <w:sz w:val="22"/>
          <w:szCs w:val="22"/>
        </w:rPr>
      </w:pPr>
    </w:p>
    <w:p w14:paraId="7AB0CAD9" w14:textId="77777777" w:rsidR="00E026E2" w:rsidRPr="00164DD1" w:rsidRDefault="00E026E2" w:rsidP="00E026E2">
      <w:pPr>
        <w:tabs>
          <w:tab w:val="left" w:pos="2835"/>
        </w:tabs>
        <w:jc w:val="both"/>
        <w:rPr>
          <w:bCs/>
          <w:sz w:val="22"/>
          <w:szCs w:val="22"/>
        </w:rPr>
      </w:pPr>
      <w:r w:rsidRPr="00164DD1">
        <w:rPr>
          <w:bCs/>
          <w:sz w:val="22"/>
          <w:szCs w:val="22"/>
        </w:rPr>
        <w:t>másrészről</w:t>
      </w:r>
    </w:p>
    <w:p w14:paraId="6B62F2A5" w14:textId="350FD1D8" w:rsidR="00E026E2" w:rsidRPr="00164DD1" w:rsidRDefault="00E026E2" w:rsidP="00E026E2">
      <w:pPr>
        <w:tabs>
          <w:tab w:val="left" w:pos="2835"/>
        </w:tabs>
        <w:jc w:val="both"/>
        <w:rPr>
          <w:sz w:val="22"/>
          <w:szCs w:val="22"/>
        </w:rPr>
      </w:pPr>
      <w:r w:rsidRPr="00164DD1">
        <w:rPr>
          <w:sz w:val="22"/>
          <w:szCs w:val="22"/>
        </w:rPr>
        <w:t>Név:</w:t>
      </w:r>
      <w:r w:rsidRPr="00164DD1">
        <w:rPr>
          <w:b/>
          <w:sz w:val="22"/>
          <w:szCs w:val="22"/>
        </w:rPr>
        <w:t xml:space="preserve"> </w:t>
      </w:r>
      <w:r w:rsidR="00D9460C">
        <w:rPr>
          <w:b/>
          <w:sz w:val="22"/>
          <w:szCs w:val="22"/>
        </w:rPr>
        <w:tab/>
      </w:r>
      <w:r w:rsidR="00D9460C">
        <w:rPr>
          <w:b/>
          <w:sz w:val="22"/>
          <w:szCs w:val="22"/>
        </w:rPr>
        <w:tab/>
      </w:r>
      <w:r w:rsidR="00D9460C">
        <w:rPr>
          <w:b/>
          <w:sz w:val="22"/>
          <w:szCs w:val="22"/>
        </w:rPr>
        <w:tab/>
      </w:r>
      <w:r w:rsidRPr="00164DD1">
        <w:rPr>
          <w:b/>
          <w:sz w:val="22"/>
          <w:szCs w:val="22"/>
        </w:rPr>
        <w:tab/>
      </w:r>
    </w:p>
    <w:p w14:paraId="74D1D096" w14:textId="5F39FC23" w:rsidR="000079A8" w:rsidRDefault="00E026E2" w:rsidP="00E026E2">
      <w:pPr>
        <w:tabs>
          <w:tab w:val="left" w:pos="2835"/>
        </w:tabs>
        <w:jc w:val="both"/>
        <w:rPr>
          <w:sz w:val="22"/>
          <w:szCs w:val="22"/>
        </w:rPr>
      </w:pPr>
      <w:r w:rsidRPr="00164DD1">
        <w:rPr>
          <w:sz w:val="22"/>
          <w:szCs w:val="22"/>
        </w:rPr>
        <w:t xml:space="preserve">Székhely: </w:t>
      </w:r>
      <w:r w:rsidR="00D9460C">
        <w:rPr>
          <w:sz w:val="22"/>
          <w:szCs w:val="22"/>
        </w:rPr>
        <w:tab/>
      </w:r>
    </w:p>
    <w:p w14:paraId="4E03A20C" w14:textId="64633D2D" w:rsidR="00E026E2" w:rsidRPr="00164DD1" w:rsidRDefault="000079A8" w:rsidP="00E026E2">
      <w:pPr>
        <w:tabs>
          <w:tab w:val="left" w:pos="2835"/>
        </w:tabs>
        <w:jc w:val="both"/>
        <w:rPr>
          <w:sz w:val="22"/>
          <w:szCs w:val="22"/>
        </w:rPr>
      </w:pPr>
      <w:r>
        <w:rPr>
          <w:sz w:val="22"/>
          <w:szCs w:val="22"/>
        </w:rPr>
        <w:t>Nyilvántartási szám:</w:t>
      </w:r>
      <w:r>
        <w:rPr>
          <w:sz w:val="22"/>
          <w:szCs w:val="22"/>
        </w:rPr>
        <w:tab/>
      </w:r>
    </w:p>
    <w:p w14:paraId="67CA09DB" w14:textId="0F42BFF4" w:rsidR="00E026E2" w:rsidRPr="00164DD1" w:rsidRDefault="00E026E2" w:rsidP="00E026E2">
      <w:pPr>
        <w:tabs>
          <w:tab w:val="left" w:pos="2835"/>
        </w:tabs>
        <w:jc w:val="both"/>
        <w:rPr>
          <w:sz w:val="22"/>
          <w:szCs w:val="22"/>
        </w:rPr>
      </w:pPr>
      <w:r w:rsidRPr="00164DD1">
        <w:rPr>
          <w:sz w:val="22"/>
          <w:szCs w:val="22"/>
        </w:rPr>
        <w:t>Számlavezető pénzintézete:</w:t>
      </w:r>
      <w:r w:rsidRPr="00164DD1">
        <w:rPr>
          <w:sz w:val="22"/>
          <w:szCs w:val="22"/>
        </w:rPr>
        <w:tab/>
      </w:r>
    </w:p>
    <w:p w14:paraId="4CE8FCAF" w14:textId="0EF864A5" w:rsidR="00E026E2" w:rsidRPr="00164DD1" w:rsidRDefault="00E026E2" w:rsidP="00E026E2">
      <w:pPr>
        <w:tabs>
          <w:tab w:val="left" w:pos="2835"/>
        </w:tabs>
        <w:jc w:val="both"/>
        <w:rPr>
          <w:sz w:val="22"/>
          <w:szCs w:val="22"/>
        </w:rPr>
      </w:pPr>
      <w:r w:rsidRPr="00164DD1">
        <w:rPr>
          <w:sz w:val="22"/>
          <w:szCs w:val="22"/>
        </w:rPr>
        <w:t xml:space="preserve">Számlaszáma: </w:t>
      </w:r>
      <w:r w:rsidRPr="00164DD1">
        <w:rPr>
          <w:sz w:val="22"/>
          <w:szCs w:val="22"/>
        </w:rPr>
        <w:tab/>
      </w:r>
    </w:p>
    <w:p w14:paraId="2132B585" w14:textId="4AA031E8" w:rsidR="00E026E2" w:rsidRDefault="00E026E2" w:rsidP="00E026E2">
      <w:pPr>
        <w:tabs>
          <w:tab w:val="left" w:pos="2835"/>
        </w:tabs>
        <w:jc w:val="both"/>
        <w:rPr>
          <w:sz w:val="22"/>
          <w:szCs w:val="22"/>
        </w:rPr>
      </w:pPr>
      <w:r w:rsidRPr="00164DD1">
        <w:rPr>
          <w:sz w:val="22"/>
          <w:szCs w:val="22"/>
        </w:rPr>
        <w:t xml:space="preserve">Adószáma: </w:t>
      </w:r>
      <w:r w:rsidRPr="00164DD1">
        <w:rPr>
          <w:sz w:val="22"/>
          <w:szCs w:val="22"/>
        </w:rPr>
        <w:tab/>
      </w:r>
    </w:p>
    <w:p w14:paraId="06992793" w14:textId="1630173F" w:rsidR="000079A8" w:rsidRPr="00164DD1" w:rsidRDefault="000079A8" w:rsidP="00E026E2">
      <w:pPr>
        <w:tabs>
          <w:tab w:val="left" w:pos="2835"/>
        </w:tabs>
        <w:jc w:val="both"/>
        <w:rPr>
          <w:sz w:val="22"/>
          <w:szCs w:val="22"/>
        </w:rPr>
      </w:pPr>
      <w:r>
        <w:rPr>
          <w:sz w:val="22"/>
          <w:szCs w:val="22"/>
        </w:rPr>
        <w:t>Statisztikai számjel:</w:t>
      </w:r>
      <w:r>
        <w:rPr>
          <w:sz w:val="22"/>
          <w:szCs w:val="22"/>
        </w:rPr>
        <w:tab/>
      </w:r>
    </w:p>
    <w:p w14:paraId="3203947D" w14:textId="5EC0ABF3" w:rsidR="00E026E2" w:rsidRPr="00164DD1" w:rsidRDefault="00E026E2" w:rsidP="00E026E2">
      <w:pPr>
        <w:tabs>
          <w:tab w:val="left" w:pos="2835"/>
        </w:tabs>
        <w:jc w:val="both"/>
        <w:rPr>
          <w:sz w:val="22"/>
          <w:szCs w:val="22"/>
        </w:rPr>
      </w:pPr>
    </w:p>
    <w:p w14:paraId="782E7B89" w14:textId="1C2B98EB" w:rsidR="00E026E2" w:rsidRPr="00164DD1" w:rsidRDefault="00E026E2" w:rsidP="00861116">
      <w:pPr>
        <w:pStyle w:val="Szvegtrzs0"/>
        <w:tabs>
          <w:tab w:val="left" w:pos="2835"/>
        </w:tabs>
        <w:spacing w:after="0"/>
        <w:jc w:val="both"/>
        <w:rPr>
          <w:sz w:val="22"/>
          <w:szCs w:val="22"/>
          <w:lang w:val="hu-HU"/>
        </w:rPr>
      </w:pPr>
      <w:r w:rsidRPr="00164DD1">
        <w:rPr>
          <w:sz w:val="22"/>
          <w:szCs w:val="22"/>
        </w:rPr>
        <w:t xml:space="preserve">mint </w:t>
      </w:r>
      <w:r w:rsidR="0096652C">
        <w:rPr>
          <w:b/>
          <w:sz w:val="22"/>
          <w:szCs w:val="22"/>
          <w:lang w:val="hu-HU"/>
        </w:rPr>
        <w:t>Vállalkozó</w:t>
      </w:r>
      <w:r w:rsidRPr="00164DD1">
        <w:rPr>
          <w:b/>
          <w:sz w:val="22"/>
          <w:szCs w:val="22"/>
        </w:rPr>
        <w:t xml:space="preserve"> </w:t>
      </w:r>
      <w:r w:rsidRPr="00164DD1">
        <w:rPr>
          <w:sz w:val="22"/>
          <w:szCs w:val="22"/>
        </w:rPr>
        <w:t xml:space="preserve">(a továbbiakban: </w:t>
      </w:r>
      <w:r w:rsidR="0096652C">
        <w:rPr>
          <w:sz w:val="22"/>
          <w:szCs w:val="22"/>
        </w:rPr>
        <w:t>Vállalkozó</w:t>
      </w:r>
      <w:r w:rsidRPr="00164DD1">
        <w:rPr>
          <w:sz w:val="22"/>
          <w:szCs w:val="22"/>
        </w:rPr>
        <w:t>)</w:t>
      </w:r>
    </w:p>
    <w:p w14:paraId="2A46272A" w14:textId="77777777" w:rsidR="00E026E2" w:rsidRDefault="00E026E2" w:rsidP="00E026E2">
      <w:pPr>
        <w:pStyle w:val="Szvegtrzs0"/>
        <w:spacing w:after="0"/>
        <w:jc w:val="both"/>
        <w:rPr>
          <w:sz w:val="22"/>
          <w:szCs w:val="22"/>
        </w:rPr>
      </w:pPr>
      <w:r w:rsidRPr="00147CB8">
        <w:rPr>
          <w:sz w:val="22"/>
          <w:szCs w:val="22"/>
        </w:rPr>
        <w:t>együttesen felek között, az alábbi helyen, időben és feltételekkel</w:t>
      </w:r>
      <w:r w:rsidRPr="00164DD1">
        <w:rPr>
          <w:sz w:val="22"/>
          <w:szCs w:val="22"/>
        </w:rPr>
        <w:t>:</w:t>
      </w:r>
    </w:p>
    <w:p w14:paraId="23059B25" w14:textId="77777777" w:rsidR="00AA2AD9" w:rsidRDefault="00AA2AD9" w:rsidP="00E026E2">
      <w:pPr>
        <w:pStyle w:val="Szvegtrzs0"/>
        <w:spacing w:after="0"/>
        <w:jc w:val="both"/>
        <w:rPr>
          <w:sz w:val="22"/>
          <w:szCs w:val="22"/>
        </w:rPr>
      </w:pPr>
    </w:p>
    <w:p w14:paraId="453E67E0" w14:textId="77777777" w:rsidR="00AA2AD9" w:rsidRPr="00E910E7" w:rsidRDefault="00AA2AD9" w:rsidP="00AA2AD9">
      <w:pPr>
        <w:pStyle w:val="Szvegtrzs0"/>
        <w:spacing w:after="0"/>
        <w:rPr>
          <w:b/>
        </w:rPr>
      </w:pPr>
      <w:r w:rsidRPr="00E910E7">
        <w:rPr>
          <w:b/>
        </w:rPr>
        <w:t>PREAMBULUM</w:t>
      </w:r>
    </w:p>
    <w:p w14:paraId="26260171" w14:textId="77777777" w:rsidR="00AA2AD9" w:rsidRPr="00932593" w:rsidRDefault="00AA2AD9" w:rsidP="00AA2AD9">
      <w:pPr>
        <w:pStyle w:val="Szvegtrzs0"/>
        <w:spacing w:after="0"/>
        <w:rPr>
          <w:b/>
          <w:sz w:val="20"/>
          <w:szCs w:val="20"/>
          <w:lang w:val="hu-HU"/>
        </w:rPr>
      </w:pPr>
    </w:p>
    <w:p w14:paraId="6226FEC0" w14:textId="7C3A2D9D" w:rsidR="00E026E2" w:rsidRPr="000950BC" w:rsidRDefault="009304DB" w:rsidP="00AA2AD9">
      <w:pPr>
        <w:autoSpaceDE w:val="0"/>
        <w:autoSpaceDN w:val="0"/>
        <w:adjustRightInd w:val="0"/>
        <w:jc w:val="both"/>
        <w:rPr>
          <w:sz w:val="22"/>
          <w:szCs w:val="22"/>
        </w:rPr>
      </w:pPr>
      <w:r w:rsidRPr="000950BC">
        <w:rPr>
          <w:sz w:val="22"/>
          <w:szCs w:val="22"/>
        </w:rPr>
        <w:t>Megrendelő, mint Ajánlatkérő nyilvános egyfordulós pályázati eljárást folytatott le</w:t>
      </w:r>
      <w:r w:rsidR="00AA2AD9" w:rsidRPr="000950BC">
        <w:rPr>
          <w:sz w:val="22"/>
          <w:szCs w:val="22"/>
        </w:rPr>
        <w:t xml:space="preserve"> </w:t>
      </w:r>
      <w:r w:rsidR="00AA2AD9" w:rsidRPr="000950BC">
        <w:rPr>
          <w:sz w:val="22"/>
          <w:szCs w:val="22"/>
        </w:rPr>
        <w:br/>
        <w:t>a vagyonkezelésében lévő B</w:t>
      </w:r>
      <w:r w:rsidR="00AA2AD9" w:rsidRPr="000950BC">
        <w:rPr>
          <w:rFonts w:hint="eastAsia"/>
          <w:sz w:val="22"/>
          <w:szCs w:val="22"/>
        </w:rPr>
        <w:t>ü</w:t>
      </w:r>
      <w:r w:rsidR="00AA2AD9" w:rsidRPr="000950BC">
        <w:rPr>
          <w:sz w:val="22"/>
          <w:szCs w:val="22"/>
        </w:rPr>
        <w:t>kki Csillagda karbantart</w:t>
      </w:r>
      <w:r w:rsidR="00AA2AD9" w:rsidRPr="000950BC">
        <w:rPr>
          <w:rFonts w:hint="eastAsia"/>
          <w:sz w:val="22"/>
          <w:szCs w:val="22"/>
        </w:rPr>
        <w:t>á</w:t>
      </w:r>
      <w:r w:rsidR="00AA2AD9" w:rsidRPr="000950BC">
        <w:rPr>
          <w:sz w:val="22"/>
          <w:szCs w:val="22"/>
        </w:rPr>
        <w:t xml:space="preserve">si, </w:t>
      </w:r>
      <w:r w:rsidR="00AA2AD9" w:rsidRPr="000950BC">
        <w:rPr>
          <w:rFonts w:hint="eastAsia"/>
          <w:sz w:val="22"/>
          <w:szCs w:val="22"/>
        </w:rPr>
        <w:t>ü</w:t>
      </w:r>
      <w:r w:rsidR="00AA2AD9" w:rsidRPr="000950BC">
        <w:rPr>
          <w:sz w:val="22"/>
          <w:szCs w:val="22"/>
        </w:rPr>
        <w:t>zemeltet</w:t>
      </w:r>
      <w:r w:rsidR="00AA2AD9" w:rsidRPr="000950BC">
        <w:rPr>
          <w:rFonts w:hint="eastAsia"/>
          <w:sz w:val="22"/>
          <w:szCs w:val="22"/>
        </w:rPr>
        <w:t>é</w:t>
      </w:r>
      <w:r w:rsidR="00AA2AD9" w:rsidRPr="000950BC">
        <w:rPr>
          <w:sz w:val="22"/>
          <w:szCs w:val="22"/>
        </w:rPr>
        <w:t xml:space="preserve">si </w:t>
      </w:r>
      <w:r w:rsidR="00AA2AD9" w:rsidRPr="000950BC">
        <w:rPr>
          <w:rFonts w:hint="eastAsia"/>
          <w:sz w:val="22"/>
          <w:szCs w:val="22"/>
        </w:rPr>
        <w:t>é</w:t>
      </w:r>
      <w:r w:rsidR="00AA2AD9" w:rsidRPr="000950BC">
        <w:rPr>
          <w:sz w:val="22"/>
          <w:szCs w:val="22"/>
        </w:rPr>
        <w:t>s z</w:t>
      </w:r>
      <w:r w:rsidR="00AA2AD9" w:rsidRPr="000950BC">
        <w:rPr>
          <w:rFonts w:hint="eastAsia"/>
          <w:sz w:val="22"/>
          <w:szCs w:val="22"/>
        </w:rPr>
        <w:t>ö</w:t>
      </w:r>
      <w:r w:rsidR="00AA2AD9" w:rsidRPr="000950BC">
        <w:rPr>
          <w:sz w:val="22"/>
          <w:szCs w:val="22"/>
        </w:rPr>
        <w:t>ldter</w:t>
      </w:r>
      <w:r w:rsidR="00AA2AD9" w:rsidRPr="000950BC">
        <w:rPr>
          <w:rFonts w:hint="eastAsia"/>
          <w:sz w:val="22"/>
          <w:szCs w:val="22"/>
        </w:rPr>
        <w:t>ü</w:t>
      </w:r>
      <w:r w:rsidR="00AA2AD9" w:rsidRPr="000950BC">
        <w:rPr>
          <w:sz w:val="22"/>
          <w:szCs w:val="22"/>
        </w:rPr>
        <w:t>let gondoz</w:t>
      </w:r>
      <w:r w:rsidR="00AA2AD9" w:rsidRPr="000950BC">
        <w:rPr>
          <w:rFonts w:hint="eastAsia"/>
          <w:sz w:val="22"/>
          <w:szCs w:val="22"/>
        </w:rPr>
        <w:t>á</w:t>
      </w:r>
      <w:r w:rsidR="00AA2AD9" w:rsidRPr="000950BC">
        <w:rPr>
          <w:sz w:val="22"/>
          <w:szCs w:val="22"/>
        </w:rPr>
        <w:t>si feladatainak ellátása tárgyában. A Vállalkozó, mint Ajánlattevő a beszerzési eljárásban rögzített értékelési szempontok alapján nyertes Ajánlattevőként került kiválasztásra, jelen vállalkozási szerződés megkötésére ezen beszerzési eljárás eredményeként kerül sor.</w:t>
      </w:r>
    </w:p>
    <w:p w14:paraId="1EF473A7" w14:textId="77777777" w:rsidR="00AA2AD9" w:rsidRDefault="00AA2AD9" w:rsidP="00AA2AD9">
      <w:pPr>
        <w:jc w:val="both"/>
        <w:rPr>
          <w:sz w:val="22"/>
          <w:szCs w:val="22"/>
        </w:rPr>
      </w:pPr>
    </w:p>
    <w:p w14:paraId="1980FFEC" w14:textId="77777777" w:rsidR="00842814" w:rsidRPr="00E026E2" w:rsidRDefault="00842814">
      <w:pPr>
        <w:pStyle w:val="Listaszerbekezds"/>
        <w:numPr>
          <w:ilvl w:val="0"/>
          <w:numId w:val="24"/>
        </w:numPr>
        <w:ind w:left="284" w:hanging="284"/>
        <w:jc w:val="both"/>
        <w:rPr>
          <w:bCs/>
          <w:sz w:val="22"/>
          <w:szCs w:val="22"/>
          <w:lang w:eastAsia="zh-CN"/>
        </w:rPr>
      </w:pPr>
      <w:r w:rsidRPr="00F03FAE">
        <w:rPr>
          <w:b/>
          <w:bCs/>
          <w:sz w:val="22"/>
          <w:szCs w:val="22"/>
          <w:lang w:eastAsia="zh-CN"/>
        </w:rPr>
        <w:t>A szerződés tárgya</w:t>
      </w:r>
    </w:p>
    <w:p w14:paraId="575B2DD7" w14:textId="13D5B7FB" w:rsidR="007F744D" w:rsidRPr="00FC0B3C" w:rsidRDefault="00E026E2" w:rsidP="00FC0B3C">
      <w:pPr>
        <w:tabs>
          <w:tab w:val="left" w:pos="709"/>
        </w:tabs>
        <w:jc w:val="both"/>
        <w:rPr>
          <w:sz w:val="22"/>
          <w:szCs w:val="22"/>
        </w:rPr>
      </w:pPr>
      <w:r w:rsidRPr="00164DD1">
        <w:rPr>
          <w:sz w:val="22"/>
          <w:szCs w:val="22"/>
        </w:rPr>
        <w:t>A Bükki Nemzeti Park Igazgatóság vagyonkezelésében lévő</w:t>
      </w:r>
      <w:r w:rsidR="009304DB">
        <w:rPr>
          <w:sz w:val="22"/>
          <w:szCs w:val="22"/>
        </w:rPr>
        <w:t xml:space="preserve"> </w:t>
      </w:r>
      <w:r w:rsidR="00FC0B3C" w:rsidRPr="00FC0B3C">
        <w:rPr>
          <w:sz w:val="22"/>
          <w:szCs w:val="22"/>
        </w:rPr>
        <w:t xml:space="preserve">3559 Répáshuta, külterület 016/5 helyrajzi számon található, </w:t>
      </w:r>
      <w:r w:rsidR="009304DB">
        <w:rPr>
          <w:sz w:val="22"/>
          <w:szCs w:val="22"/>
        </w:rPr>
        <w:t xml:space="preserve">Bükki Csillagda Látogatóközpont </w:t>
      </w:r>
      <w:r w:rsidR="00FC0B3C" w:rsidRPr="00FC0B3C">
        <w:rPr>
          <w:sz w:val="22"/>
          <w:szCs w:val="22"/>
        </w:rPr>
        <w:t>telephely</w:t>
      </w:r>
      <w:r w:rsidR="009304DB">
        <w:rPr>
          <w:sz w:val="22"/>
          <w:szCs w:val="22"/>
        </w:rPr>
        <w:t>é</w:t>
      </w:r>
      <w:r w:rsidR="00FC0B3C" w:rsidRPr="00FC0B3C">
        <w:rPr>
          <w:sz w:val="22"/>
          <w:szCs w:val="22"/>
        </w:rPr>
        <w:t xml:space="preserve">n felmerülő karbantartási, üzemeltetési és zöldterület gondozási feladatok ellátása. </w:t>
      </w:r>
    </w:p>
    <w:p w14:paraId="4FADC5BF" w14:textId="77777777" w:rsidR="00FC0B3C" w:rsidRDefault="00FC0B3C" w:rsidP="00FC0B3C">
      <w:pPr>
        <w:tabs>
          <w:tab w:val="left" w:pos="709"/>
        </w:tabs>
        <w:jc w:val="both"/>
        <w:rPr>
          <w:b/>
          <w:bCs/>
          <w:color w:val="000000"/>
          <w:sz w:val="22"/>
          <w:szCs w:val="22"/>
        </w:rPr>
      </w:pPr>
    </w:p>
    <w:p w14:paraId="5AA68A21" w14:textId="729703DB" w:rsidR="00E026E2" w:rsidRPr="00164DD1" w:rsidRDefault="00FC0B3C" w:rsidP="00E026E2">
      <w:pPr>
        <w:numPr>
          <w:ilvl w:val="1"/>
          <w:numId w:val="34"/>
        </w:numPr>
        <w:ind w:left="709" w:hanging="709"/>
        <w:jc w:val="both"/>
        <w:rPr>
          <w:bCs/>
          <w:color w:val="000000"/>
          <w:sz w:val="22"/>
          <w:szCs w:val="22"/>
        </w:rPr>
      </w:pPr>
      <w:r>
        <w:rPr>
          <w:b/>
          <w:bCs/>
          <w:color w:val="000000"/>
          <w:sz w:val="22"/>
          <w:szCs w:val="22"/>
        </w:rPr>
        <w:t>K</w:t>
      </w:r>
      <w:r w:rsidR="00E026E2" w:rsidRPr="00164DD1">
        <w:rPr>
          <w:b/>
          <w:bCs/>
          <w:color w:val="000000"/>
          <w:sz w:val="22"/>
          <w:szCs w:val="22"/>
        </w:rPr>
        <w:t>arbantartási munkák</w:t>
      </w:r>
      <w:r w:rsidR="00E026E2" w:rsidRPr="00164DD1">
        <w:rPr>
          <w:bCs/>
          <w:color w:val="000000"/>
          <w:sz w:val="22"/>
          <w:szCs w:val="22"/>
        </w:rPr>
        <w:t xml:space="preserve"> </w:t>
      </w:r>
      <w:r>
        <w:rPr>
          <w:bCs/>
          <w:color w:val="000000"/>
          <w:sz w:val="22"/>
          <w:szCs w:val="22"/>
        </w:rPr>
        <w:t xml:space="preserve">ellátása </w:t>
      </w:r>
      <w:r w:rsidR="00E026E2" w:rsidRPr="00164DD1">
        <w:rPr>
          <w:bCs/>
          <w:color w:val="000000"/>
          <w:sz w:val="22"/>
          <w:szCs w:val="22"/>
        </w:rPr>
        <w:t>az alábbiak szerint:</w:t>
      </w:r>
    </w:p>
    <w:p w14:paraId="70E49827" w14:textId="0A116402" w:rsidR="00EF459D" w:rsidRPr="00EF459D" w:rsidRDefault="00E026E2" w:rsidP="00EF459D">
      <w:pPr>
        <w:pStyle w:val="Szvegtrzs0"/>
        <w:numPr>
          <w:ilvl w:val="0"/>
          <w:numId w:val="48"/>
        </w:numPr>
        <w:suppressAutoHyphens/>
        <w:spacing w:after="0"/>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köteles gondoskodni az épület karbantartási feladatainak ellátásáról beleértve </w:t>
      </w:r>
      <w:r w:rsidR="005B2833">
        <w:rPr>
          <w:sz w:val="22"/>
          <w:szCs w:val="22"/>
        </w:rPr>
        <w:br/>
      </w:r>
      <w:r w:rsidR="00EF459D">
        <w:rPr>
          <w:sz w:val="22"/>
          <w:szCs w:val="22"/>
          <w:lang w:val="hu-HU"/>
        </w:rPr>
        <w:t xml:space="preserve">a </w:t>
      </w:r>
      <w:r w:rsidR="00EF459D" w:rsidRPr="00EF459D">
        <w:rPr>
          <w:sz w:val="22"/>
          <w:szCs w:val="22"/>
        </w:rPr>
        <w:t>burkolat</w:t>
      </w:r>
      <w:r w:rsidR="00EF459D">
        <w:rPr>
          <w:sz w:val="22"/>
          <w:szCs w:val="22"/>
          <w:lang w:val="hu-HU"/>
        </w:rPr>
        <w:t>o</w:t>
      </w:r>
      <w:r w:rsidR="00EF459D" w:rsidRPr="00EF459D">
        <w:rPr>
          <w:sz w:val="22"/>
          <w:szCs w:val="22"/>
        </w:rPr>
        <w:t>k, ajtók, ablak</w:t>
      </w:r>
      <w:r w:rsidR="00EF459D">
        <w:rPr>
          <w:sz w:val="22"/>
          <w:szCs w:val="22"/>
          <w:lang w:val="hu-HU"/>
        </w:rPr>
        <w:t>o</w:t>
      </w:r>
      <w:r w:rsidR="00EF459D">
        <w:rPr>
          <w:sz w:val="22"/>
          <w:szCs w:val="22"/>
        </w:rPr>
        <w:t>k, zárszerkezetek javítás</w:t>
      </w:r>
      <w:r w:rsidR="00EF459D">
        <w:rPr>
          <w:sz w:val="22"/>
          <w:szCs w:val="22"/>
          <w:lang w:val="hu-HU"/>
        </w:rPr>
        <w:t>át</w:t>
      </w:r>
      <w:r w:rsidR="00EF459D">
        <w:rPr>
          <w:sz w:val="22"/>
          <w:szCs w:val="22"/>
        </w:rPr>
        <w:t>, cseréj</w:t>
      </w:r>
      <w:r w:rsidR="00EF459D">
        <w:rPr>
          <w:sz w:val="22"/>
          <w:szCs w:val="22"/>
          <w:lang w:val="hu-HU"/>
        </w:rPr>
        <w:t>ét is.</w:t>
      </w:r>
    </w:p>
    <w:p w14:paraId="04E139FE" w14:textId="72F07A72" w:rsidR="00EF459D" w:rsidRPr="00EF459D" w:rsidRDefault="00EF459D" w:rsidP="00EF459D">
      <w:pPr>
        <w:pStyle w:val="Szvegtrzs0"/>
        <w:numPr>
          <w:ilvl w:val="0"/>
          <w:numId w:val="48"/>
        </w:numPr>
        <w:suppressAutoHyphens/>
        <w:spacing w:after="0"/>
        <w:jc w:val="both"/>
        <w:rPr>
          <w:sz w:val="22"/>
          <w:szCs w:val="22"/>
        </w:rPr>
      </w:pPr>
      <w:r w:rsidRPr="00EF459D">
        <w:rPr>
          <w:sz w:val="22"/>
          <w:szCs w:val="22"/>
        </w:rPr>
        <w:t>Vállalkozó üzemelteti az épületben a fűtő-hűtő rendszer</w:t>
      </w:r>
      <w:r w:rsidRPr="00EF459D">
        <w:rPr>
          <w:sz w:val="22"/>
          <w:szCs w:val="22"/>
          <w:lang w:val="hu-HU"/>
        </w:rPr>
        <w:t>eke</w:t>
      </w:r>
      <w:r w:rsidRPr="00EF459D">
        <w:rPr>
          <w:sz w:val="22"/>
          <w:szCs w:val="22"/>
        </w:rPr>
        <w:t>t</w:t>
      </w:r>
      <w:r w:rsidRPr="00EF459D">
        <w:rPr>
          <w:sz w:val="22"/>
          <w:szCs w:val="22"/>
          <w:lang w:val="hu-HU"/>
        </w:rPr>
        <w:t xml:space="preserve">, feladata </w:t>
      </w:r>
      <w:r w:rsidR="009304DB">
        <w:rPr>
          <w:sz w:val="22"/>
          <w:szCs w:val="22"/>
          <w:lang w:val="hu-HU"/>
        </w:rPr>
        <w:t xml:space="preserve">a </w:t>
      </w:r>
      <w:r w:rsidRPr="00EF459D">
        <w:rPr>
          <w:sz w:val="22"/>
          <w:szCs w:val="22"/>
        </w:rPr>
        <w:t>berendezés hibajelzése esetén</w:t>
      </w:r>
      <w:r w:rsidRPr="00EF459D">
        <w:rPr>
          <w:sz w:val="22"/>
          <w:szCs w:val="22"/>
          <w:lang w:val="hu-HU"/>
        </w:rPr>
        <w:t xml:space="preserve"> -</w:t>
      </w:r>
      <w:r w:rsidRPr="00EF459D">
        <w:rPr>
          <w:sz w:val="22"/>
          <w:szCs w:val="22"/>
        </w:rPr>
        <w:t xml:space="preserve"> a karbantartó szakcéggel</w:t>
      </w:r>
      <w:r>
        <w:rPr>
          <w:sz w:val="22"/>
          <w:szCs w:val="22"/>
          <w:lang w:val="hu-HU"/>
        </w:rPr>
        <w:t xml:space="preserve"> való kapcsolattartás</w:t>
      </w:r>
      <w:r w:rsidRPr="00EF459D">
        <w:rPr>
          <w:sz w:val="22"/>
          <w:szCs w:val="22"/>
          <w:lang w:val="hu-HU"/>
        </w:rPr>
        <w:t>.</w:t>
      </w:r>
    </w:p>
    <w:p w14:paraId="4F7A76F3" w14:textId="5ADCB5F4" w:rsidR="00EF459D" w:rsidRDefault="00EF459D" w:rsidP="00EF459D">
      <w:pPr>
        <w:numPr>
          <w:ilvl w:val="0"/>
          <w:numId w:val="48"/>
        </w:numPr>
        <w:suppressAutoHyphens/>
        <w:ind w:left="709" w:hanging="357"/>
        <w:jc w:val="both"/>
        <w:rPr>
          <w:sz w:val="22"/>
          <w:szCs w:val="22"/>
        </w:rPr>
      </w:pPr>
      <w:r w:rsidRPr="00164DD1">
        <w:rPr>
          <w:sz w:val="22"/>
          <w:szCs w:val="22"/>
        </w:rPr>
        <w:t>A fafűtéshez rendelkezésre bocsájtott erdészeti tűzifa feldarab</w:t>
      </w:r>
      <w:r>
        <w:rPr>
          <w:sz w:val="22"/>
          <w:szCs w:val="22"/>
        </w:rPr>
        <w:t xml:space="preserve">olása és eltárolása, illetve a fával való fűtés </w:t>
      </w:r>
      <w:r w:rsidRPr="00164DD1">
        <w:rPr>
          <w:sz w:val="22"/>
          <w:szCs w:val="22"/>
        </w:rPr>
        <w:t xml:space="preserve">a </w:t>
      </w:r>
      <w:r>
        <w:rPr>
          <w:sz w:val="22"/>
          <w:szCs w:val="22"/>
        </w:rPr>
        <w:t>vállalkozó feladatát</w:t>
      </w:r>
      <w:r w:rsidRPr="00164DD1">
        <w:rPr>
          <w:sz w:val="22"/>
          <w:szCs w:val="22"/>
        </w:rPr>
        <w:t xml:space="preserve"> képezi. Amennyiben a</w:t>
      </w:r>
      <w:r>
        <w:rPr>
          <w:sz w:val="22"/>
          <w:szCs w:val="22"/>
        </w:rPr>
        <w:t xml:space="preserve"> Bükki Csillagdában a</w:t>
      </w:r>
      <w:r w:rsidRPr="00164DD1">
        <w:rPr>
          <w:sz w:val="22"/>
          <w:szCs w:val="22"/>
        </w:rPr>
        <w:t xml:space="preserve"> hőszivattyús fűtés nem költséghatékony, a faelgázosító kazán üzemeltetése, a</w:t>
      </w:r>
      <w:r>
        <w:rPr>
          <w:sz w:val="22"/>
          <w:szCs w:val="22"/>
        </w:rPr>
        <w:t>z azzal való</w:t>
      </w:r>
      <w:r w:rsidRPr="00164DD1">
        <w:rPr>
          <w:sz w:val="22"/>
          <w:szCs w:val="22"/>
        </w:rPr>
        <w:t xml:space="preserve"> fűtés </w:t>
      </w:r>
      <w:r>
        <w:rPr>
          <w:sz w:val="22"/>
          <w:szCs w:val="22"/>
        </w:rPr>
        <w:t xml:space="preserve">szintén </w:t>
      </w:r>
      <w:r w:rsidRPr="00164DD1">
        <w:rPr>
          <w:sz w:val="22"/>
          <w:szCs w:val="22"/>
        </w:rPr>
        <w:t xml:space="preserve">a </w:t>
      </w:r>
      <w:r w:rsidR="00F748B1">
        <w:rPr>
          <w:sz w:val="22"/>
          <w:szCs w:val="22"/>
        </w:rPr>
        <w:t>vállalkozó feladata</w:t>
      </w:r>
      <w:r w:rsidRPr="00164DD1">
        <w:rPr>
          <w:sz w:val="22"/>
          <w:szCs w:val="22"/>
        </w:rPr>
        <w:t>.</w:t>
      </w:r>
    </w:p>
    <w:p w14:paraId="753B875F" w14:textId="35D06F7C" w:rsidR="00EF459D" w:rsidRPr="00EF459D" w:rsidRDefault="00F748B1" w:rsidP="00720D78">
      <w:pPr>
        <w:numPr>
          <w:ilvl w:val="0"/>
          <w:numId w:val="48"/>
        </w:numPr>
        <w:suppressAutoHyphens/>
        <w:jc w:val="both"/>
        <w:rPr>
          <w:sz w:val="22"/>
          <w:szCs w:val="22"/>
        </w:rPr>
      </w:pPr>
      <w:r>
        <w:rPr>
          <w:sz w:val="22"/>
          <w:szCs w:val="22"/>
        </w:rPr>
        <w:t>Válallkozó f</w:t>
      </w:r>
      <w:r w:rsidR="00EF459D" w:rsidRPr="00EF459D">
        <w:rPr>
          <w:sz w:val="22"/>
          <w:szCs w:val="22"/>
        </w:rPr>
        <w:t xml:space="preserve">eladata a csatornahálózat </w:t>
      </w:r>
      <w:r>
        <w:rPr>
          <w:sz w:val="22"/>
          <w:szCs w:val="22"/>
        </w:rPr>
        <w:t xml:space="preserve">a </w:t>
      </w:r>
      <w:r w:rsidR="00EF459D" w:rsidRPr="00EF459D">
        <w:rPr>
          <w:sz w:val="22"/>
          <w:szCs w:val="22"/>
        </w:rPr>
        <w:t>gerincvezetéktől az épület felé eső és az épületen</w:t>
      </w:r>
      <w:r w:rsidR="00EF459D">
        <w:rPr>
          <w:sz w:val="22"/>
          <w:szCs w:val="22"/>
        </w:rPr>
        <w:t xml:space="preserve"> </w:t>
      </w:r>
      <w:r w:rsidR="00EF459D" w:rsidRPr="00EF459D">
        <w:rPr>
          <w:sz w:val="22"/>
          <w:szCs w:val="22"/>
        </w:rPr>
        <w:t>belüli szakasz</w:t>
      </w:r>
      <w:r w:rsidR="00EF459D">
        <w:rPr>
          <w:sz w:val="22"/>
          <w:szCs w:val="22"/>
        </w:rPr>
        <w:t>án</w:t>
      </w:r>
      <w:r w:rsidR="00EF459D" w:rsidRPr="00EF459D">
        <w:rPr>
          <w:sz w:val="22"/>
          <w:szCs w:val="22"/>
        </w:rPr>
        <w:t>a</w:t>
      </w:r>
      <w:r w:rsidR="00EF459D">
        <w:rPr>
          <w:sz w:val="22"/>
          <w:szCs w:val="22"/>
        </w:rPr>
        <w:t>k a karbantartása (p</w:t>
      </w:r>
      <w:r>
        <w:rPr>
          <w:sz w:val="22"/>
          <w:szCs w:val="22"/>
        </w:rPr>
        <w:t>l.: dugulás-elhárítás).</w:t>
      </w:r>
    </w:p>
    <w:p w14:paraId="32E4D144" w14:textId="0D1B43B7" w:rsidR="00EF459D" w:rsidRPr="00EF459D" w:rsidRDefault="00EF459D" w:rsidP="00BA38B4">
      <w:pPr>
        <w:numPr>
          <w:ilvl w:val="0"/>
          <w:numId w:val="48"/>
        </w:numPr>
        <w:suppressAutoHyphens/>
        <w:jc w:val="both"/>
        <w:rPr>
          <w:sz w:val="22"/>
          <w:szCs w:val="22"/>
        </w:rPr>
      </w:pPr>
      <w:r w:rsidRPr="00EF459D">
        <w:rPr>
          <w:sz w:val="22"/>
          <w:szCs w:val="22"/>
        </w:rPr>
        <w:t>A vízellátási berendezés</w:t>
      </w:r>
      <w:r w:rsidR="00F748B1">
        <w:rPr>
          <w:sz w:val="22"/>
          <w:szCs w:val="22"/>
        </w:rPr>
        <w:t>ek</w:t>
      </w:r>
      <w:r w:rsidRPr="00EF459D">
        <w:rPr>
          <w:sz w:val="22"/>
          <w:szCs w:val="22"/>
        </w:rPr>
        <w:t xml:space="preserve"> (mosogató, mosdó, WC tartály, WC-csésze stb., a hozzá tartozó sze</w:t>
      </w:r>
      <w:r w:rsidR="00F748B1">
        <w:rPr>
          <w:sz w:val="22"/>
          <w:szCs w:val="22"/>
        </w:rPr>
        <w:t>relvényekkel) javítása, cseréje.</w:t>
      </w:r>
    </w:p>
    <w:p w14:paraId="038DC2B0" w14:textId="48ED51CA" w:rsidR="00EF459D" w:rsidRDefault="00EF459D" w:rsidP="000D14A2">
      <w:pPr>
        <w:numPr>
          <w:ilvl w:val="0"/>
          <w:numId w:val="48"/>
        </w:numPr>
        <w:suppressAutoHyphens/>
        <w:jc w:val="both"/>
        <w:rPr>
          <w:sz w:val="22"/>
          <w:szCs w:val="22"/>
        </w:rPr>
      </w:pPr>
      <w:r w:rsidRPr="00EF459D">
        <w:rPr>
          <w:sz w:val="22"/>
          <w:szCs w:val="22"/>
        </w:rPr>
        <w:t>Szellőztető berendezések (páraelszívó, ventillátorok stb.) javítása, cseréje</w:t>
      </w:r>
      <w:r w:rsidR="00F748B1">
        <w:rPr>
          <w:sz w:val="22"/>
          <w:szCs w:val="22"/>
        </w:rPr>
        <w:t>.</w:t>
      </w:r>
      <w:r w:rsidRPr="00EF459D">
        <w:rPr>
          <w:sz w:val="22"/>
          <w:szCs w:val="22"/>
        </w:rPr>
        <w:t xml:space="preserve"> </w:t>
      </w:r>
    </w:p>
    <w:p w14:paraId="5913277C" w14:textId="472A907D" w:rsidR="00EF459D" w:rsidRPr="00EF459D" w:rsidRDefault="00EF459D" w:rsidP="00EF459D">
      <w:pPr>
        <w:numPr>
          <w:ilvl w:val="0"/>
          <w:numId w:val="48"/>
        </w:numPr>
        <w:suppressAutoHyphens/>
        <w:jc w:val="both"/>
        <w:rPr>
          <w:sz w:val="22"/>
          <w:szCs w:val="22"/>
        </w:rPr>
      </w:pPr>
      <w:r>
        <w:rPr>
          <w:sz w:val="22"/>
          <w:szCs w:val="22"/>
        </w:rPr>
        <w:t>B</w:t>
      </w:r>
      <w:r w:rsidRPr="00EF459D">
        <w:rPr>
          <w:sz w:val="22"/>
          <w:szCs w:val="22"/>
        </w:rPr>
        <w:t>eépített bútor</w:t>
      </w:r>
      <w:r>
        <w:rPr>
          <w:sz w:val="22"/>
          <w:szCs w:val="22"/>
        </w:rPr>
        <w:t>ok javítása</w:t>
      </w:r>
      <w:r w:rsidR="00F748B1">
        <w:rPr>
          <w:sz w:val="22"/>
          <w:szCs w:val="22"/>
        </w:rPr>
        <w:t>.</w:t>
      </w:r>
    </w:p>
    <w:p w14:paraId="6B5478FF" w14:textId="64E99D15" w:rsidR="00EF459D" w:rsidRPr="00EF459D" w:rsidRDefault="00EF459D" w:rsidP="009D64CF">
      <w:pPr>
        <w:numPr>
          <w:ilvl w:val="0"/>
          <w:numId w:val="48"/>
        </w:numPr>
        <w:suppressAutoHyphens/>
        <w:jc w:val="both"/>
        <w:rPr>
          <w:sz w:val="22"/>
          <w:szCs w:val="22"/>
        </w:rPr>
      </w:pPr>
      <w:r w:rsidRPr="00EF459D">
        <w:rPr>
          <w:sz w:val="22"/>
          <w:szCs w:val="22"/>
        </w:rPr>
        <w:t>Az épületek elektromos vezetékeihez tartozó kapcsolók és csatlakozóaljak, valamint világítótestek</w:t>
      </w:r>
      <w:r>
        <w:rPr>
          <w:sz w:val="22"/>
          <w:szCs w:val="22"/>
        </w:rPr>
        <w:t xml:space="preserve"> karbantartása, cseréje</w:t>
      </w:r>
      <w:r w:rsidR="00F748B1">
        <w:rPr>
          <w:sz w:val="22"/>
          <w:szCs w:val="22"/>
        </w:rPr>
        <w:t>.</w:t>
      </w:r>
    </w:p>
    <w:p w14:paraId="5AD3A9EE" w14:textId="77777777" w:rsidR="00EF459D" w:rsidRPr="00164DD1" w:rsidRDefault="00EF459D" w:rsidP="00EF459D">
      <w:pPr>
        <w:pStyle w:val="Szvegtrzs0"/>
        <w:numPr>
          <w:ilvl w:val="0"/>
          <w:numId w:val="48"/>
        </w:numPr>
        <w:suppressAutoHyphens/>
        <w:spacing w:after="0"/>
        <w:ind w:left="709" w:hanging="357"/>
        <w:jc w:val="both"/>
        <w:rPr>
          <w:sz w:val="22"/>
          <w:szCs w:val="22"/>
        </w:rPr>
      </w:pPr>
      <w:r w:rsidRPr="00164DD1">
        <w:rPr>
          <w:sz w:val="22"/>
          <w:szCs w:val="22"/>
          <w:lang w:val="hu-HU"/>
        </w:rPr>
        <w:t>Feladata az é</w:t>
      </w:r>
      <w:r w:rsidRPr="00164DD1">
        <w:rPr>
          <w:sz w:val="22"/>
          <w:szCs w:val="22"/>
        </w:rPr>
        <w:t>rintésvédelmi relé ki-be kapcsolással történő ellenőrzése havonta.</w:t>
      </w:r>
    </w:p>
    <w:p w14:paraId="31F2F760" w14:textId="77777777" w:rsidR="00E026E2" w:rsidRPr="00164DD1" w:rsidRDefault="00E026E2" w:rsidP="00EF459D">
      <w:pPr>
        <w:pStyle w:val="Szvegtrzs0"/>
        <w:numPr>
          <w:ilvl w:val="0"/>
          <w:numId w:val="48"/>
        </w:numPr>
        <w:suppressAutoHyphens/>
        <w:spacing w:after="0"/>
        <w:ind w:left="709" w:hanging="357"/>
        <w:jc w:val="both"/>
        <w:rPr>
          <w:sz w:val="22"/>
          <w:szCs w:val="22"/>
        </w:rPr>
      </w:pPr>
      <w:r w:rsidRPr="00164DD1">
        <w:rPr>
          <w:sz w:val="22"/>
          <w:szCs w:val="22"/>
          <w:lang w:eastAsia="zh-CN"/>
        </w:rPr>
        <w:lastRenderedPageBreak/>
        <w:t>Játszótéri eszközök napi ellenőrzése, ellenőrzési napló vezetése.</w:t>
      </w:r>
    </w:p>
    <w:p w14:paraId="25F8734C" w14:textId="78162FE9" w:rsidR="00E026E2" w:rsidRPr="00164DD1" w:rsidRDefault="00E026E2" w:rsidP="00EF459D">
      <w:pPr>
        <w:pStyle w:val="Szvegtrzs0"/>
        <w:numPr>
          <w:ilvl w:val="0"/>
          <w:numId w:val="48"/>
        </w:numPr>
        <w:suppressAutoHyphens/>
        <w:spacing w:after="0"/>
        <w:ind w:left="709" w:hanging="357"/>
        <w:jc w:val="both"/>
        <w:rPr>
          <w:sz w:val="22"/>
          <w:szCs w:val="22"/>
        </w:rPr>
      </w:pPr>
      <w:r w:rsidRPr="00164DD1">
        <w:rPr>
          <w:sz w:val="22"/>
          <w:szCs w:val="22"/>
        </w:rPr>
        <w:t xml:space="preserve">Haladéktalanul </w:t>
      </w:r>
      <w:r w:rsidR="009F06BB">
        <w:rPr>
          <w:sz w:val="22"/>
          <w:szCs w:val="22"/>
          <w:lang w:val="hu-HU"/>
        </w:rPr>
        <w:t xml:space="preserve">köteles </w:t>
      </w:r>
      <w:r w:rsidRPr="00164DD1">
        <w:rPr>
          <w:sz w:val="22"/>
          <w:szCs w:val="22"/>
        </w:rPr>
        <w:t>jel</w:t>
      </w:r>
      <w:r w:rsidR="009F06BB">
        <w:rPr>
          <w:sz w:val="22"/>
          <w:szCs w:val="22"/>
          <w:lang w:val="hu-HU"/>
        </w:rPr>
        <w:t>e</w:t>
      </w:r>
      <w:r w:rsidRPr="00164DD1">
        <w:rPr>
          <w:sz w:val="22"/>
          <w:szCs w:val="22"/>
        </w:rPr>
        <w:t>z</w:t>
      </w:r>
      <w:r w:rsidR="009F06BB">
        <w:rPr>
          <w:sz w:val="22"/>
          <w:szCs w:val="22"/>
          <w:lang w:val="hu-HU"/>
        </w:rPr>
        <w:t>n</w:t>
      </w:r>
      <w:r w:rsidRPr="00164DD1">
        <w:rPr>
          <w:sz w:val="22"/>
          <w:szCs w:val="22"/>
        </w:rPr>
        <w:t>i a bekövetkező káreseményeket az Üzemeltetési osztálynak.</w:t>
      </w:r>
    </w:p>
    <w:p w14:paraId="476BE607" w14:textId="663AD325" w:rsidR="00E026E2" w:rsidRPr="00164DD1" w:rsidRDefault="0096652C" w:rsidP="00EF459D">
      <w:pPr>
        <w:pStyle w:val="Szvegtrzs0"/>
        <w:numPr>
          <w:ilvl w:val="0"/>
          <w:numId w:val="48"/>
        </w:numPr>
        <w:suppressAutoHyphens/>
        <w:spacing w:after="0"/>
        <w:ind w:left="709" w:hanging="357"/>
        <w:jc w:val="both"/>
        <w:rPr>
          <w:sz w:val="22"/>
          <w:szCs w:val="22"/>
        </w:rPr>
      </w:pPr>
      <w:r>
        <w:rPr>
          <w:sz w:val="22"/>
          <w:szCs w:val="22"/>
        </w:rPr>
        <w:t>Vállalkozó</w:t>
      </w:r>
      <w:r w:rsidR="005B2833" w:rsidRPr="00164DD1">
        <w:rPr>
          <w:sz w:val="22"/>
          <w:szCs w:val="22"/>
        </w:rPr>
        <w:t xml:space="preserve"> feladata </w:t>
      </w:r>
      <w:r w:rsidR="005B2833">
        <w:rPr>
          <w:sz w:val="22"/>
          <w:szCs w:val="22"/>
        </w:rPr>
        <w:t>a</w:t>
      </w:r>
      <w:r w:rsidR="00E026E2" w:rsidRPr="00164DD1">
        <w:rPr>
          <w:sz w:val="22"/>
          <w:szCs w:val="22"/>
        </w:rPr>
        <w:t xml:space="preserve">z üzemeltetéshez szükséges tűzvédelmi, biztonságtechnikai </w:t>
      </w:r>
      <w:r w:rsidR="005B2833">
        <w:rPr>
          <w:sz w:val="22"/>
          <w:szCs w:val="22"/>
        </w:rPr>
        <w:br/>
      </w:r>
      <w:r w:rsidR="00E026E2" w:rsidRPr="00164DD1">
        <w:rPr>
          <w:sz w:val="22"/>
          <w:szCs w:val="22"/>
        </w:rPr>
        <w:t>és munkavédelmi felülvizsgálatok során fel</w:t>
      </w:r>
      <w:r w:rsidR="005B2833">
        <w:rPr>
          <w:sz w:val="22"/>
          <w:szCs w:val="22"/>
        </w:rPr>
        <w:t>merült kisebb hibák kijavítása</w:t>
      </w:r>
      <w:r w:rsidR="00E026E2" w:rsidRPr="00164DD1">
        <w:rPr>
          <w:sz w:val="22"/>
          <w:szCs w:val="22"/>
        </w:rPr>
        <w:t>.</w:t>
      </w:r>
    </w:p>
    <w:p w14:paraId="116475F5" w14:textId="391B488F" w:rsidR="00E026E2" w:rsidRPr="00164DD1" w:rsidRDefault="009F06BB" w:rsidP="00EF459D">
      <w:pPr>
        <w:pStyle w:val="Szvegtrzs0"/>
        <w:numPr>
          <w:ilvl w:val="0"/>
          <w:numId w:val="48"/>
        </w:numPr>
        <w:suppressAutoHyphens/>
        <w:spacing w:after="0"/>
        <w:ind w:left="709" w:hanging="357"/>
        <w:jc w:val="both"/>
        <w:rPr>
          <w:sz w:val="22"/>
          <w:szCs w:val="22"/>
        </w:rPr>
      </w:pPr>
      <w:r>
        <w:rPr>
          <w:iCs/>
          <w:sz w:val="22"/>
          <w:szCs w:val="22"/>
          <w:lang w:val="hu-HU"/>
        </w:rPr>
        <w:t>A vállalkozó f</w:t>
      </w:r>
      <w:r w:rsidR="00E026E2" w:rsidRPr="00164DD1">
        <w:rPr>
          <w:iCs/>
          <w:sz w:val="22"/>
          <w:szCs w:val="22"/>
        </w:rPr>
        <w:t>eladata a „lépcsőnjáró”</w:t>
      </w:r>
      <w:r w:rsidR="00E026E2" w:rsidRPr="00164DD1">
        <w:rPr>
          <w:sz w:val="22"/>
          <w:szCs w:val="22"/>
        </w:rPr>
        <w:t xml:space="preserve"> berendezés (lift) rendeltetésszerű használatra és biztonságos működésre irányuló folyamatos felügyelete, üzemképes állapotának napi ellenőrzése</w:t>
      </w:r>
      <w:r w:rsidR="00E026E2" w:rsidRPr="00164DD1">
        <w:rPr>
          <w:sz w:val="22"/>
          <w:szCs w:val="22"/>
          <w:lang w:val="hu-HU"/>
        </w:rPr>
        <w:t>, valamint kapcsolattartás a karbantartó</w:t>
      </w:r>
      <w:r>
        <w:rPr>
          <w:sz w:val="22"/>
          <w:szCs w:val="22"/>
          <w:lang w:val="hu-HU"/>
        </w:rPr>
        <w:t xml:space="preserve"> szakcéggel.</w:t>
      </w:r>
    </w:p>
    <w:p w14:paraId="560E028E" w14:textId="5A5BFF9C" w:rsidR="00E026E2" w:rsidRPr="00164DD1" w:rsidRDefault="00E026E2" w:rsidP="00EF459D">
      <w:pPr>
        <w:pStyle w:val="Szvegtrzs0"/>
        <w:numPr>
          <w:ilvl w:val="0"/>
          <w:numId w:val="48"/>
        </w:numPr>
        <w:suppressAutoHyphens/>
        <w:spacing w:after="0"/>
        <w:ind w:left="709" w:hanging="357"/>
        <w:jc w:val="both"/>
        <w:rPr>
          <w:sz w:val="22"/>
          <w:szCs w:val="22"/>
        </w:rPr>
      </w:pPr>
      <w:r w:rsidRPr="00164DD1">
        <w:rPr>
          <w:sz w:val="22"/>
          <w:szCs w:val="22"/>
          <w:lang w:val="hu-HU"/>
        </w:rPr>
        <w:t xml:space="preserve">Karbantartás során fokozott gondossággal, rendszeresen el kell végezni </w:t>
      </w:r>
      <w:r w:rsidR="00EF459D">
        <w:rPr>
          <w:sz w:val="22"/>
          <w:szCs w:val="22"/>
          <w:lang w:val="hu-HU"/>
        </w:rPr>
        <w:t>az e</w:t>
      </w:r>
      <w:r w:rsidR="009F06BB">
        <w:rPr>
          <w:sz w:val="22"/>
          <w:szCs w:val="22"/>
          <w:lang w:val="hu-HU"/>
        </w:rPr>
        <w:t xml:space="preserve">reszcsatornák és </w:t>
      </w:r>
      <w:r w:rsidRPr="00164DD1">
        <w:rPr>
          <w:sz w:val="22"/>
          <w:szCs w:val="22"/>
          <w:lang w:val="hu-HU"/>
        </w:rPr>
        <w:t xml:space="preserve">a csapadékvíz összefolyók tisztítását, megelőzendő a dugulást és beázást. </w:t>
      </w:r>
    </w:p>
    <w:p w14:paraId="7284F785" w14:textId="77777777" w:rsidR="00E026E2" w:rsidRPr="00164DD1" w:rsidRDefault="00E026E2" w:rsidP="00EF459D">
      <w:pPr>
        <w:numPr>
          <w:ilvl w:val="0"/>
          <w:numId w:val="48"/>
        </w:numPr>
        <w:suppressAutoHyphens/>
        <w:ind w:left="709" w:hanging="357"/>
        <w:rPr>
          <w:sz w:val="22"/>
          <w:szCs w:val="22"/>
        </w:rPr>
      </w:pPr>
      <w:r w:rsidRPr="00164DD1">
        <w:rPr>
          <w:sz w:val="22"/>
          <w:szCs w:val="22"/>
        </w:rPr>
        <w:t>A festett falak sérülése után, a hibás felület javító festése a karbantartási feladat része.</w:t>
      </w:r>
    </w:p>
    <w:p w14:paraId="369C6B88" w14:textId="77777777" w:rsidR="00E026E2" w:rsidRPr="00164DD1" w:rsidRDefault="00E026E2" w:rsidP="00E026E2">
      <w:pPr>
        <w:suppressAutoHyphens/>
        <w:spacing w:before="120"/>
        <w:ind w:left="709"/>
        <w:jc w:val="both"/>
        <w:rPr>
          <w:sz w:val="22"/>
          <w:szCs w:val="22"/>
        </w:rPr>
      </w:pPr>
    </w:p>
    <w:p w14:paraId="29D608B7" w14:textId="77777777" w:rsidR="00E026E2" w:rsidRPr="00164DD1" w:rsidRDefault="00E026E2" w:rsidP="00E026E2">
      <w:pPr>
        <w:numPr>
          <w:ilvl w:val="1"/>
          <w:numId w:val="34"/>
        </w:numPr>
        <w:ind w:left="709" w:hanging="709"/>
        <w:jc w:val="both"/>
        <w:rPr>
          <w:sz w:val="22"/>
          <w:szCs w:val="22"/>
        </w:rPr>
      </w:pPr>
      <w:r w:rsidRPr="00164DD1">
        <w:rPr>
          <w:b/>
          <w:sz w:val="22"/>
          <w:szCs w:val="22"/>
        </w:rPr>
        <w:t>Kertészeti munkák</w:t>
      </w:r>
      <w:r w:rsidRPr="00164DD1">
        <w:rPr>
          <w:sz w:val="22"/>
          <w:szCs w:val="22"/>
        </w:rPr>
        <w:t xml:space="preserve"> ellátása az alábbiak szerint:</w:t>
      </w:r>
    </w:p>
    <w:p w14:paraId="131912D3" w14:textId="161AF718" w:rsidR="00E026E2" w:rsidRPr="00164DD1" w:rsidRDefault="00E026E2" w:rsidP="007F744D">
      <w:pPr>
        <w:pStyle w:val="Szvegtrzs0"/>
        <w:numPr>
          <w:ilvl w:val="0"/>
          <w:numId w:val="36"/>
        </w:numPr>
        <w:suppressAutoHyphens/>
        <w:spacing w:after="0"/>
        <w:ind w:left="709" w:hanging="357"/>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köteles a</w:t>
      </w:r>
      <w:r w:rsidR="009F06BB">
        <w:rPr>
          <w:sz w:val="22"/>
          <w:szCs w:val="22"/>
          <w:lang w:val="hu-HU"/>
        </w:rPr>
        <w:t>z ingatlanokhoz tartozó</w:t>
      </w:r>
      <w:r w:rsidRPr="00164DD1">
        <w:rPr>
          <w:sz w:val="22"/>
          <w:szCs w:val="22"/>
          <w:lang w:val="hu-HU"/>
        </w:rPr>
        <w:t xml:space="preserve"> területe</w:t>
      </w:r>
      <w:r w:rsidR="009F06BB">
        <w:rPr>
          <w:sz w:val="22"/>
          <w:szCs w:val="22"/>
          <w:lang w:val="hu-HU"/>
        </w:rPr>
        <w:t>ke</w:t>
      </w:r>
      <w:r w:rsidRPr="00164DD1">
        <w:rPr>
          <w:sz w:val="22"/>
          <w:szCs w:val="22"/>
          <w:lang w:val="hu-HU"/>
        </w:rPr>
        <w:t>t</w:t>
      </w:r>
      <w:r w:rsidRPr="00164DD1">
        <w:rPr>
          <w:sz w:val="22"/>
          <w:szCs w:val="22"/>
        </w:rPr>
        <w:t xml:space="preserve"> tisztán tartani, </w:t>
      </w:r>
      <w:r w:rsidR="00D7622F" w:rsidRPr="00164DD1">
        <w:rPr>
          <w:sz w:val="22"/>
          <w:szCs w:val="22"/>
        </w:rPr>
        <w:t>a sz</w:t>
      </w:r>
      <w:r w:rsidR="00D7622F">
        <w:rPr>
          <w:sz w:val="22"/>
          <w:szCs w:val="22"/>
        </w:rPr>
        <w:t>em</w:t>
      </w:r>
      <w:r w:rsidR="00D7622F">
        <w:rPr>
          <w:sz w:val="22"/>
          <w:szCs w:val="22"/>
          <w:lang w:val="hu-HU"/>
        </w:rPr>
        <w:t xml:space="preserve">etet </w:t>
      </w:r>
      <w:r w:rsidR="00D7622F">
        <w:rPr>
          <w:sz w:val="22"/>
          <w:szCs w:val="22"/>
        </w:rPr>
        <w:t>összegyűjt</w:t>
      </w:r>
      <w:r w:rsidR="00D7622F">
        <w:rPr>
          <w:sz w:val="22"/>
          <w:szCs w:val="22"/>
          <w:lang w:val="hu-HU"/>
        </w:rPr>
        <w:t>eni</w:t>
      </w:r>
      <w:r w:rsidR="00D7622F">
        <w:rPr>
          <w:sz w:val="22"/>
          <w:szCs w:val="22"/>
        </w:rPr>
        <w:t xml:space="preserve"> </w:t>
      </w:r>
      <w:r w:rsidRPr="00164DD1">
        <w:rPr>
          <w:sz w:val="22"/>
          <w:szCs w:val="22"/>
        </w:rPr>
        <w:t>és tekintettel arra, hogy az</w:t>
      </w:r>
      <w:r w:rsidR="009F06BB">
        <w:rPr>
          <w:sz w:val="22"/>
          <w:szCs w:val="22"/>
          <w:lang w:val="hu-HU"/>
        </w:rPr>
        <w:t>ok</w:t>
      </w:r>
      <w:r w:rsidRPr="00164DD1">
        <w:rPr>
          <w:sz w:val="22"/>
          <w:szCs w:val="22"/>
        </w:rPr>
        <w:t xml:space="preserve"> országos védelem alatt álló természetvédelmi területen található</w:t>
      </w:r>
      <w:r w:rsidR="009F06BB">
        <w:rPr>
          <w:sz w:val="22"/>
          <w:szCs w:val="22"/>
          <w:lang w:val="hu-HU"/>
        </w:rPr>
        <w:t>ak</w:t>
      </w:r>
      <w:r w:rsidRPr="00164DD1">
        <w:rPr>
          <w:sz w:val="22"/>
          <w:szCs w:val="22"/>
        </w:rPr>
        <w:t>, tevékenysége során a természetvédelmi előírásokat betartani.</w:t>
      </w:r>
    </w:p>
    <w:p w14:paraId="43F3E0EC" w14:textId="6749A7F4" w:rsidR="00E026E2" w:rsidRPr="00164DD1" w:rsidRDefault="00E026E2" w:rsidP="007F744D">
      <w:pPr>
        <w:pStyle w:val="Szvegtrzs0"/>
        <w:numPr>
          <w:ilvl w:val="0"/>
          <w:numId w:val="36"/>
        </w:numPr>
        <w:suppressAutoHyphens/>
        <w:spacing w:after="0"/>
        <w:ind w:left="709" w:hanging="357"/>
        <w:jc w:val="both"/>
        <w:rPr>
          <w:sz w:val="22"/>
          <w:szCs w:val="22"/>
        </w:rPr>
      </w:pPr>
      <w:r w:rsidRPr="00164DD1">
        <w:rPr>
          <w:sz w:val="22"/>
          <w:szCs w:val="22"/>
        </w:rPr>
        <w:t>Köteles az ingatlan</w:t>
      </w:r>
      <w:r w:rsidR="009F06BB">
        <w:rPr>
          <w:sz w:val="22"/>
          <w:szCs w:val="22"/>
          <w:lang w:val="hu-HU"/>
        </w:rPr>
        <w:t>ok</w:t>
      </w:r>
      <w:r w:rsidRPr="00164DD1">
        <w:rPr>
          <w:sz w:val="22"/>
          <w:szCs w:val="22"/>
        </w:rPr>
        <w:t xml:space="preserve">hoz tartozó zöldfelületek </w:t>
      </w:r>
      <w:r w:rsidRPr="00164DD1">
        <w:rPr>
          <w:sz w:val="22"/>
          <w:szCs w:val="22"/>
          <w:lang w:val="hu-HU"/>
        </w:rPr>
        <w:t xml:space="preserve">és burkolatok </w:t>
      </w:r>
      <w:r w:rsidRPr="00164DD1">
        <w:rPr>
          <w:sz w:val="22"/>
          <w:szCs w:val="22"/>
        </w:rPr>
        <w:t>rendben</w:t>
      </w:r>
      <w:r w:rsidR="009F06BB">
        <w:rPr>
          <w:sz w:val="22"/>
          <w:szCs w:val="22"/>
          <w:lang w:val="hu-HU"/>
        </w:rPr>
        <w:t xml:space="preserve"> és tisztán</w:t>
      </w:r>
      <w:r w:rsidRPr="00164DD1">
        <w:rPr>
          <w:sz w:val="22"/>
          <w:szCs w:val="22"/>
        </w:rPr>
        <w:t xml:space="preserve"> tartásáról </w:t>
      </w:r>
      <w:r w:rsidR="00D7622F">
        <w:rPr>
          <w:sz w:val="22"/>
          <w:szCs w:val="22"/>
          <w:lang w:val="hu-HU"/>
        </w:rPr>
        <w:t xml:space="preserve">gonoskodni, illetve </w:t>
      </w:r>
      <w:r w:rsidR="009F06BB">
        <w:rPr>
          <w:sz w:val="22"/>
          <w:szCs w:val="22"/>
          <w:lang w:val="hu-HU"/>
        </w:rPr>
        <w:t xml:space="preserve">az </w:t>
      </w:r>
      <w:r w:rsidRPr="00164DD1">
        <w:rPr>
          <w:sz w:val="22"/>
          <w:szCs w:val="22"/>
        </w:rPr>
        <w:t xml:space="preserve">épület körül, </w:t>
      </w:r>
      <w:r w:rsidR="00D7622F">
        <w:rPr>
          <w:sz w:val="22"/>
          <w:szCs w:val="22"/>
          <w:lang w:val="hu-HU"/>
        </w:rPr>
        <w:t xml:space="preserve">a </w:t>
      </w:r>
      <w:r w:rsidRPr="00164DD1">
        <w:rPr>
          <w:sz w:val="22"/>
          <w:szCs w:val="22"/>
        </w:rPr>
        <w:t>parkoló</w:t>
      </w:r>
      <w:r w:rsidR="009F06BB">
        <w:rPr>
          <w:sz w:val="22"/>
          <w:szCs w:val="22"/>
          <w:lang w:val="hu-HU"/>
        </w:rPr>
        <w:t>k</w:t>
      </w:r>
      <w:r w:rsidR="009F06BB">
        <w:rPr>
          <w:sz w:val="22"/>
          <w:szCs w:val="22"/>
        </w:rPr>
        <w:t>ban és a játszót</w:t>
      </w:r>
      <w:r w:rsidR="009304DB">
        <w:rPr>
          <w:sz w:val="22"/>
          <w:szCs w:val="22"/>
          <w:lang w:val="hu-HU"/>
        </w:rPr>
        <w:t>é</w:t>
      </w:r>
      <w:r w:rsidRPr="00164DD1">
        <w:rPr>
          <w:sz w:val="22"/>
          <w:szCs w:val="22"/>
        </w:rPr>
        <w:t>re</w:t>
      </w:r>
      <w:r w:rsidR="00E83784">
        <w:rPr>
          <w:sz w:val="22"/>
          <w:szCs w:val="22"/>
        </w:rPr>
        <w:t>n</w:t>
      </w:r>
      <w:r w:rsidR="00E83784">
        <w:rPr>
          <w:sz w:val="22"/>
          <w:szCs w:val="22"/>
          <w:lang w:val="hu-HU"/>
        </w:rPr>
        <w:t xml:space="preserve"> a </w:t>
      </w:r>
      <w:r w:rsidR="00E83784">
        <w:rPr>
          <w:sz w:val="22"/>
          <w:szCs w:val="22"/>
        </w:rPr>
        <w:t>gyomtalanítás</w:t>
      </w:r>
      <w:r w:rsidR="00D7622F">
        <w:rPr>
          <w:sz w:val="22"/>
          <w:szCs w:val="22"/>
          <w:lang w:val="hu-HU"/>
        </w:rPr>
        <w:t>t elvégezni</w:t>
      </w:r>
      <w:r w:rsidR="00E83784">
        <w:rPr>
          <w:sz w:val="22"/>
          <w:szCs w:val="22"/>
          <w:lang w:val="hu-HU"/>
        </w:rPr>
        <w:t>.</w:t>
      </w:r>
    </w:p>
    <w:p w14:paraId="2D0A38CA" w14:textId="0C038628" w:rsidR="00E026E2" w:rsidRPr="00164DD1" w:rsidRDefault="009F06BB" w:rsidP="007F744D">
      <w:pPr>
        <w:pStyle w:val="Szvegtrzs0"/>
        <w:numPr>
          <w:ilvl w:val="0"/>
          <w:numId w:val="36"/>
        </w:numPr>
        <w:suppressAutoHyphens/>
        <w:spacing w:after="0"/>
        <w:ind w:left="709" w:hanging="357"/>
        <w:jc w:val="both"/>
        <w:rPr>
          <w:sz w:val="22"/>
          <w:szCs w:val="22"/>
        </w:rPr>
      </w:pPr>
      <w:r>
        <w:rPr>
          <w:sz w:val="22"/>
          <w:szCs w:val="22"/>
          <w:lang w:val="hu-HU"/>
        </w:rPr>
        <w:t>A vállalkozó feladata k</w:t>
      </w:r>
      <w:r w:rsidR="00E026E2" w:rsidRPr="00164DD1">
        <w:rPr>
          <w:sz w:val="22"/>
          <w:szCs w:val="22"/>
        </w:rPr>
        <w:t>ezel</w:t>
      </w:r>
      <w:r>
        <w:rPr>
          <w:sz w:val="22"/>
          <w:szCs w:val="22"/>
          <w:lang w:val="hu-HU"/>
        </w:rPr>
        <w:t>n</w:t>
      </w:r>
      <w:r>
        <w:rPr>
          <w:sz w:val="22"/>
          <w:szCs w:val="22"/>
        </w:rPr>
        <w:t>i a gyepfelületeket</w:t>
      </w:r>
      <w:r>
        <w:rPr>
          <w:sz w:val="22"/>
          <w:szCs w:val="22"/>
          <w:lang w:val="hu-HU"/>
        </w:rPr>
        <w:t xml:space="preserve">: </w:t>
      </w:r>
      <w:r w:rsidR="00E026E2" w:rsidRPr="00164DD1">
        <w:rPr>
          <w:sz w:val="22"/>
          <w:szCs w:val="22"/>
        </w:rPr>
        <w:t>füvet</w:t>
      </w:r>
      <w:r>
        <w:rPr>
          <w:sz w:val="22"/>
          <w:szCs w:val="22"/>
          <w:lang w:val="hu-HU"/>
        </w:rPr>
        <w:t>nyírni</w:t>
      </w:r>
      <w:r w:rsidR="00E026E2" w:rsidRPr="00164DD1">
        <w:rPr>
          <w:sz w:val="22"/>
          <w:szCs w:val="22"/>
        </w:rPr>
        <w:t xml:space="preserve"> (a gyep</w:t>
      </w:r>
      <w:r w:rsidR="00D7622F">
        <w:rPr>
          <w:sz w:val="22"/>
          <w:szCs w:val="22"/>
        </w:rPr>
        <w:t xml:space="preserve"> növekedési erélyéhez igazodva)</w:t>
      </w:r>
      <w:r w:rsidR="00D7622F">
        <w:rPr>
          <w:sz w:val="22"/>
          <w:szCs w:val="22"/>
          <w:lang w:val="hu-HU"/>
        </w:rPr>
        <w:t xml:space="preserve"> és</w:t>
      </w:r>
      <w:r w:rsidR="00E026E2" w:rsidRPr="00164DD1">
        <w:rPr>
          <w:sz w:val="22"/>
          <w:szCs w:val="22"/>
        </w:rPr>
        <w:t xml:space="preserve"> szükség szerint a nyesedéket</w:t>
      </w:r>
      <w:r>
        <w:rPr>
          <w:sz w:val="22"/>
          <w:szCs w:val="22"/>
          <w:lang w:val="hu-HU"/>
        </w:rPr>
        <w:t xml:space="preserve"> </w:t>
      </w:r>
      <w:r w:rsidRPr="00164DD1">
        <w:rPr>
          <w:sz w:val="22"/>
          <w:szCs w:val="22"/>
        </w:rPr>
        <w:t>összegyűjt</w:t>
      </w:r>
      <w:r>
        <w:rPr>
          <w:sz w:val="22"/>
          <w:szCs w:val="22"/>
          <w:lang w:val="hu-HU"/>
        </w:rPr>
        <w:t>en</w:t>
      </w:r>
      <w:r w:rsidRPr="00164DD1">
        <w:rPr>
          <w:sz w:val="22"/>
          <w:szCs w:val="22"/>
        </w:rPr>
        <w:t>i</w:t>
      </w:r>
      <w:r w:rsidR="00E026E2" w:rsidRPr="00164DD1">
        <w:rPr>
          <w:sz w:val="22"/>
          <w:szCs w:val="22"/>
        </w:rPr>
        <w:t>.</w:t>
      </w:r>
    </w:p>
    <w:p w14:paraId="7C315D4B" w14:textId="0584298F" w:rsidR="00E026E2" w:rsidRPr="00164DD1" w:rsidRDefault="009F06BB" w:rsidP="007F744D">
      <w:pPr>
        <w:pStyle w:val="Szvegtrzs0"/>
        <w:numPr>
          <w:ilvl w:val="0"/>
          <w:numId w:val="36"/>
        </w:numPr>
        <w:suppressAutoHyphens/>
        <w:spacing w:after="0"/>
        <w:ind w:left="709" w:hanging="357"/>
        <w:jc w:val="both"/>
        <w:rPr>
          <w:sz w:val="22"/>
          <w:szCs w:val="22"/>
        </w:rPr>
      </w:pPr>
      <w:r>
        <w:rPr>
          <w:sz w:val="22"/>
          <w:szCs w:val="22"/>
        </w:rPr>
        <w:t>Gondoz</w:t>
      </w:r>
      <w:r>
        <w:rPr>
          <w:sz w:val="22"/>
          <w:szCs w:val="22"/>
          <w:lang w:val="hu-HU"/>
        </w:rPr>
        <w:t xml:space="preserve">ni </w:t>
      </w:r>
      <w:r w:rsidR="00E026E2" w:rsidRPr="00164DD1">
        <w:rPr>
          <w:sz w:val="22"/>
          <w:szCs w:val="22"/>
        </w:rPr>
        <w:t>a fákat, cserjék</w:t>
      </w:r>
      <w:r w:rsidR="00E026E2" w:rsidRPr="00164DD1">
        <w:rPr>
          <w:sz w:val="22"/>
          <w:szCs w:val="22"/>
          <w:lang w:val="hu-HU"/>
        </w:rPr>
        <w:t>et</w:t>
      </w:r>
      <w:r>
        <w:rPr>
          <w:sz w:val="22"/>
          <w:szCs w:val="22"/>
        </w:rPr>
        <w:t xml:space="preserve"> és évelő növényeket</w:t>
      </w:r>
      <w:r>
        <w:rPr>
          <w:sz w:val="22"/>
          <w:szCs w:val="22"/>
          <w:lang w:val="hu-HU"/>
        </w:rPr>
        <w:t>, összegyűjteni a lombot.</w:t>
      </w:r>
    </w:p>
    <w:p w14:paraId="0CD50421" w14:textId="74D42C19" w:rsidR="00E026E2" w:rsidRPr="00164DD1" w:rsidRDefault="009F06BB" w:rsidP="007F744D">
      <w:pPr>
        <w:pStyle w:val="Szvegtrzs0"/>
        <w:numPr>
          <w:ilvl w:val="0"/>
          <w:numId w:val="36"/>
        </w:numPr>
        <w:suppressAutoHyphens/>
        <w:spacing w:after="0"/>
        <w:ind w:left="709" w:hanging="357"/>
        <w:jc w:val="both"/>
        <w:rPr>
          <w:sz w:val="22"/>
          <w:szCs w:val="22"/>
        </w:rPr>
      </w:pPr>
      <w:r>
        <w:rPr>
          <w:sz w:val="22"/>
          <w:szCs w:val="22"/>
        </w:rPr>
        <w:t>Gondoskod</w:t>
      </w:r>
      <w:r>
        <w:rPr>
          <w:sz w:val="22"/>
          <w:szCs w:val="22"/>
          <w:lang w:val="hu-HU"/>
        </w:rPr>
        <w:t>ni</w:t>
      </w:r>
      <w:r w:rsidR="00E026E2" w:rsidRPr="00164DD1">
        <w:rPr>
          <w:sz w:val="22"/>
          <w:szCs w:val="22"/>
        </w:rPr>
        <w:t xml:space="preserve"> a növényzet locsolásáról az időjáráshoz igazodva.</w:t>
      </w:r>
    </w:p>
    <w:p w14:paraId="630C1F75" w14:textId="0E285AE4" w:rsidR="00E026E2" w:rsidRPr="00164DD1" w:rsidRDefault="009F06BB" w:rsidP="007F744D">
      <w:pPr>
        <w:pStyle w:val="Szvegtrzs0"/>
        <w:numPr>
          <w:ilvl w:val="0"/>
          <w:numId w:val="36"/>
        </w:numPr>
        <w:suppressAutoHyphens/>
        <w:spacing w:after="0"/>
        <w:ind w:left="709" w:hanging="357"/>
        <w:jc w:val="both"/>
        <w:rPr>
          <w:sz w:val="22"/>
          <w:szCs w:val="22"/>
        </w:rPr>
      </w:pPr>
      <w:r>
        <w:rPr>
          <w:sz w:val="22"/>
          <w:szCs w:val="22"/>
          <w:lang w:val="hu-HU"/>
        </w:rPr>
        <w:t>Vállalkozó f</w:t>
      </w:r>
      <w:r w:rsidR="00E026E2" w:rsidRPr="00164DD1">
        <w:rPr>
          <w:sz w:val="22"/>
          <w:szCs w:val="22"/>
        </w:rPr>
        <w:t>eladata a metszés és sövénynyírás.</w:t>
      </w:r>
    </w:p>
    <w:p w14:paraId="00174760" w14:textId="6747C7B8" w:rsidR="00E026E2" w:rsidRPr="00164DD1" w:rsidRDefault="00E026E2" w:rsidP="007F744D">
      <w:pPr>
        <w:pStyle w:val="Listaszerbekezds"/>
        <w:numPr>
          <w:ilvl w:val="0"/>
          <w:numId w:val="36"/>
        </w:numPr>
        <w:ind w:left="709" w:hanging="357"/>
        <w:jc w:val="both"/>
        <w:rPr>
          <w:sz w:val="22"/>
          <w:szCs w:val="22"/>
          <w:lang w:eastAsia="zh-CN"/>
        </w:rPr>
      </w:pPr>
      <w:r w:rsidRPr="00164DD1">
        <w:rPr>
          <w:sz w:val="22"/>
          <w:szCs w:val="22"/>
          <w:lang w:val="x-none"/>
        </w:rPr>
        <w:t>A téli időszakban</w:t>
      </w:r>
      <w:r w:rsidR="00E83784">
        <w:rPr>
          <w:sz w:val="22"/>
          <w:szCs w:val="22"/>
        </w:rPr>
        <w:t xml:space="preserve"> vállalkozó</w:t>
      </w:r>
      <w:r w:rsidRPr="00164DD1">
        <w:rPr>
          <w:sz w:val="22"/>
          <w:szCs w:val="22"/>
          <w:lang w:val="x-none"/>
        </w:rPr>
        <w:t xml:space="preserve"> </w:t>
      </w:r>
      <w:r w:rsidR="005B2833">
        <w:rPr>
          <w:sz w:val="22"/>
          <w:szCs w:val="22"/>
        </w:rPr>
        <w:t xml:space="preserve">feladata a </w:t>
      </w:r>
      <w:r w:rsidRPr="00164DD1">
        <w:rPr>
          <w:sz w:val="22"/>
          <w:szCs w:val="22"/>
          <w:lang w:val="x-none"/>
        </w:rPr>
        <w:t>hó eltakarítás</w:t>
      </w:r>
      <w:r w:rsidR="00E83784">
        <w:rPr>
          <w:sz w:val="22"/>
          <w:szCs w:val="22"/>
        </w:rPr>
        <w:t>a</w:t>
      </w:r>
      <w:r w:rsidRPr="00164DD1">
        <w:rPr>
          <w:sz w:val="22"/>
          <w:szCs w:val="22"/>
          <w:lang w:val="x-none"/>
        </w:rPr>
        <w:t xml:space="preserve">, és </w:t>
      </w:r>
      <w:r w:rsidR="00E83784">
        <w:rPr>
          <w:sz w:val="22"/>
          <w:szCs w:val="22"/>
        </w:rPr>
        <w:t xml:space="preserve">a </w:t>
      </w:r>
      <w:r w:rsidRPr="00164DD1">
        <w:rPr>
          <w:sz w:val="22"/>
          <w:szCs w:val="22"/>
          <w:lang w:val="x-none"/>
        </w:rPr>
        <w:t>síkosság-mentesítés</w:t>
      </w:r>
      <w:r w:rsidRPr="00164DD1">
        <w:rPr>
          <w:sz w:val="22"/>
          <w:szCs w:val="22"/>
        </w:rPr>
        <w:t xml:space="preserve"> (gazdasági udvaron, járdákon, parkolóban, buszmegállóban)</w:t>
      </w:r>
      <w:r w:rsidRPr="00164DD1">
        <w:rPr>
          <w:sz w:val="22"/>
          <w:szCs w:val="22"/>
          <w:lang w:val="x-none"/>
        </w:rPr>
        <w:t>. A síkosság-mentesítés során</w:t>
      </w:r>
      <w:r w:rsidRPr="00164DD1">
        <w:rPr>
          <w:sz w:val="22"/>
          <w:szCs w:val="22"/>
        </w:rPr>
        <w:t xml:space="preserve"> kizárólag környezetkímélő anyagokat lehet felhasználni.</w:t>
      </w:r>
    </w:p>
    <w:p w14:paraId="3201413A" w14:textId="77777777" w:rsidR="00E026E2" w:rsidRPr="00164DD1" w:rsidRDefault="00E026E2" w:rsidP="00E026E2">
      <w:pPr>
        <w:ind w:left="709"/>
        <w:jc w:val="both"/>
        <w:rPr>
          <w:sz w:val="22"/>
          <w:szCs w:val="22"/>
        </w:rPr>
      </w:pPr>
    </w:p>
    <w:p w14:paraId="20D27C6C" w14:textId="01E00293" w:rsidR="00E026E2" w:rsidRPr="00162788" w:rsidRDefault="00E026E2" w:rsidP="000079A8">
      <w:pPr>
        <w:numPr>
          <w:ilvl w:val="1"/>
          <w:numId w:val="34"/>
        </w:numPr>
        <w:ind w:left="567" w:hanging="567"/>
        <w:jc w:val="both"/>
        <w:rPr>
          <w:bCs/>
          <w:color w:val="000000"/>
          <w:sz w:val="22"/>
          <w:szCs w:val="22"/>
        </w:rPr>
      </w:pPr>
      <w:r w:rsidRPr="00162788">
        <w:rPr>
          <w:bCs/>
          <w:color w:val="000000"/>
          <w:sz w:val="22"/>
          <w:szCs w:val="22"/>
        </w:rPr>
        <w:t xml:space="preserve">A területen található összes berendezés és eszköz a </w:t>
      </w:r>
      <w:r w:rsidR="0096652C" w:rsidRPr="00162788">
        <w:rPr>
          <w:bCs/>
          <w:color w:val="000000"/>
          <w:sz w:val="22"/>
          <w:szCs w:val="22"/>
        </w:rPr>
        <w:t>Megrendelő</w:t>
      </w:r>
      <w:r w:rsidRPr="00162788">
        <w:rPr>
          <w:bCs/>
          <w:color w:val="000000"/>
          <w:sz w:val="22"/>
          <w:szCs w:val="22"/>
        </w:rPr>
        <w:t xml:space="preserve"> tulajdonát képezi. A kertészeti feladatok elvégzéséhez </w:t>
      </w:r>
      <w:r w:rsidR="0096652C" w:rsidRPr="00162788">
        <w:rPr>
          <w:bCs/>
          <w:color w:val="000000"/>
          <w:sz w:val="22"/>
          <w:szCs w:val="22"/>
        </w:rPr>
        <w:t>Megrendelő</w:t>
      </w:r>
      <w:r w:rsidRPr="00162788">
        <w:rPr>
          <w:bCs/>
          <w:color w:val="000000"/>
          <w:sz w:val="22"/>
          <w:szCs w:val="22"/>
        </w:rPr>
        <w:t xml:space="preserve"> az 1. számú mellékletben felsorolt eszközöket az </w:t>
      </w:r>
      <w:r w:rsidR="0096652C" w:rsidRPr="00162788">
        <w:rPr>
          <w:bCs/>
          <w:color w:val="000000"/>
          <w:sz w:val="22"/>
          <w:szCs w:val="22"/>
        </w:rPr>
        <w:t>Vállalkozó</w:t>
      </w:r>
      <w:r w:rsidRPr="00162788">
        <w:rPr>
          <w:bCs/>
          <w:color w:val="000000"/>
          <w:sz w:val="22"/>
          <w:szCs w:val="22"/>
        </w:rPr>
        <w:t xml:space="preserve"> használatába adja.</w:t>
      </w:r>
    </w:p>
    <w:p w14:paraId="1C466F72" w14:textId="7581BBE5" w:rsidR="00B55B89" w:rsidRPr="00162788" w:rsidRDefault="00E026E2" w:rsidP="000079A8">
      <w:pPr>
        <w:numPr>
          <w:ilvl w:val="1"/>
          <w:numId w:val="34"/>
        </w:numPr>
        <w:ind w:left="567" w:hanging="567"/>
        <w:jc w:val="both"/>
        <w:rPr>
          <w:bCs/>
          <w:color w:val="000000"/>
          <w:sz w:val="22"/>
          <w:szCs w:val="22"/>
        </w:rPr>
      </w:pPr>
      <w:r w:rsidRPr="00162788">
        <w:rPr>
          <w:bCs/>
          <w:color w:val="000000"/>
          <w:sz w:val="22"/>
          <w:szCs w:val="22"/>
        </w:rPr>
        <w:t xml:space="preserve">A használatába adott eszközöket </w:t>
      </w:r>
      <w:r w:rsidR="0096652C" w:rsidRPr="00162788">
        <w:rPr>
          <w:bCs/>
          <w:color w:val="000000"/>
          <w:sz w:val="22"/>
          <w:szCs w:val="22"/>
        </w:rPr>
        <w:t>Vállalkozó</w:t>
      </w:r>
      <w:r w:rsidRPr="00162788">
        <w:rPr>
          <w:bCs/>
          <w:color w:val="000000"/>
          <w:sz w:val="22"/>
          <w:szCs w:val="22"/>
        </w:rPr>
        <w:t xml:space="preserve"> a szerződés megkötése után leltár szerint átveszi, </w:t>
      </w:r>
      <w:r w:rsidR="00B55B89" w:rsidRPr="00162788">
        <w:rPr>
          <w:bCs/>
          <w:color w:val="000000"/>
          <w:sz w:val="22"/>
          <w:szCs w:val="22"/>
        </w:rPr>
        <w:t xml:space="preserve">amiről a Felek jegyzőkönyvet vesznek fel. </w:t>
      </w:r>
    </w:p>
    <w:p w14:paraId="55E2D78F" w14:textId="3DBE52A5" w:rsidR="001E0205" w:rsidRPr="001E0205" w:rsidRDefault="0096652C" w:rsidP="000079A8">
      <w:pPr>
        <w:numPr>
          <w:ilvl w:val="1"/>
          <w:numId w:val="34"/>
        </w:numPr>
        <w:ind w:left="567" w:hanging="567"/>
        <w:jc w:val="both"/>
        <w:rPr>
          <w:bCs/>
          <w:color w:val="000000"/>
          <w:sz w:val="22"/>
          <w:szCs w:val="22"/>
        </w:rPr>
      </w:pPr>
      <w:r>
        <w:rPr>
          <w:bCs/>
          <w:color w:val="000000"/>
          <w:sz w:val="22"/>
          <w:szCs w:val="22"/>
        </w:rPr>
        <w:t>Megrendelő</w:t>
      </w:r>
      <w:r w:rsidR="00980A77" w:rsidRPr="001E0205">
        <w:rPr>
          <w:bCs/>
          <w:color w:val="000000"/>
          <w:sz w:val="22"/>
          <w:szCs w:val="22"/>
        </w:rPr>
        <w:t xml:space="preserve"> az 1. számú mellékletben felsorolt eszközöket </w:t>
      </w:r>
      <w:r w:rsidR="00980A77" w:rsidRPr="001E0205">
        <w:rPr>
          <w:sz w:val="22"/>
          <w:szCs w:val="22"/>
          <w:lang w:eastAsia="zh-CN"/>
        </w:rPr>
        <w:t xml:space="preserve">a munkavégzés idejére, legfeljebb </w:t>
      </w:r>
      <w:r w:rsidR="00980A77" w:rsidRPr="001E0205">
        <w:rPr>
          <w:sz w:val="22"/>
          <w:szCs w:val="22"/>
          <w:lang w:eastAsia="zh-CN"/>
        </w:rPr>
        <w:br/>
      </w:r>
      <w:r w:rsidR="0078164B">
        <w:rPr>
          <w:sz w:val="22"/>
          <w:szCs w:val="22"/>
          <w:lang w:eastAsia="zh-CN"/>
        </w:rPr>
        <w:t xml:space="preserve">a szerződés lejártáig, azaz </w:t>
      </w:r>
      <w:r w:rsidR="000950BC">
        <w:rPr>
          <w:sz w:val="22"/>
          <w:szCs w:val="22"/>
          <w:lang w:eastAsia="zh-CN"/>
        </w:rPr>
        <w:t>2028</w:t>
      </w:r>
      <w:r w:rsidR="00980A77" w:rsidRPr="001E0205">
        <w:rPr>
          <w:sz w:val="22"/>
          <w:szCs w:val="22"/>
          <w:lang w:eastAsia="zh-CN"/>
        </w:rPr>
        <w:t xml:space="preserve">. február 28-ig bocsájtja </w:t>
      </w:r>
      <w:r>
        <w:rPr>
          <w:sz w:val="22"/>
          <w:szCs w:val="22"/>
          <w:lang w:eastAsia="zh-CN"/>
        </w:rPr>
        <w:t>Vállalkozó</w:t>
      </w:r>
      <w:r w:rsidR="00980A77" w:rsidRPr="001E0205">
        <w:rPr>
          <w:sz w:val="22"/>
          <w:szCs w:val="22"/>
          <w:lang w:eastAsia="zh-CN"/>
        </w:rPr>
        <w:t xml:space="preserve"> rendelkezésére.</w:t>
      </w:r>
    </w:p>
    <w:p w14:paraId="2CCAAC27" w14:textId="4F7DC253" w:rsidR="001E0205" w:rsidRPr="001E0205" w:rsidRDefault="0096652C" w:rsidP="000079A8">
      <w:pPr>
        <w:numPr>
          <w:ilvl w:val="1"/>
          <w:numId w:val="34"/>
        </w:numPr>
        <w:ind w:left="567" w:hanging="567"/>
        <w:jc w:val="both"/>
        <w:rPr>
          <w:bCs/>
          <w:color w:val="000000"/>
          <w:sz w:val="22"/>
          <w:szCs w:val="22"/>
        </w:rPr>
      </w:pPr>
      <w:r>
        <w:rPr>
          <w:bCs/>
          <w:color w:val="000000"/>
          <w:sz w:val="22"/>
          <w:szCs w:val="22"/>
        </w:rPr>
        <w:t>Vállalkozó</w:t>
      </w:r>
      <w:r w:rsidR="00B55B89" w:rsidRPr="001E0205">
        <w:rPr>
          <w:bCs/>
          <w:color w:val="000000"/>
          <w:sz w:val="22"/>
          <w:szCs w:val="22"/>
        </w:rPr>
        <w:t xml:space="preserve"> </w:t>
      </w:r>
      <w:r w:rsidR="001E0205" w:rsidRPr="00147CB8">
        <w:rPr>
          <w:sz w:val="22"/>
          <w:szCs w:val="22"/>
          <w:lang w:eastAsia="zh-CN"/>
        </w:rPr>
        <w:t>a rendelkezés</w:t>
      </w:r>
      <w:r w:rsidR="001E0205">
        <w:rPr>
          <w:sz w:val="22"/>
          <w:szCs w:val="22"/>
          <w:lang w:eastAsia="zh-CN"/>
        </w:rPr>
        <w:t>é</w:t>
      </w:r>
      <w:r w:rsidR="001E0205" w:rsidRPr="00147CB8">
        <w:rPr>
          <w:sz w:val="22"/>
          <w:szCs w:val="22"/>
          <w:lang w:eastAsia="zh-CN"/>
        </w:rPr>
        <w:t xml:space="preserve">re bocsájtott </w:t>
      </w:r>
      <w:r w:rsidR="001E0205">
        <w:rPr>
          <w:sz w:val="22"/>
          <w:szCs w:val="22"/>
          <w:lang w:eastAsia="zh-CN"/>
        </w:rPr>
        <w:t>kéziszerszámokat és kis</w:t>
      </w:r>
      <w:r w:rsidR="001E0205" w:rsidRPr="00147CB8">
        <w:rPr>
          <w:sz w:val="22"/>
          <w:szCs w:val="22"/>
          <w:lang w:eastAsia="zh-CN"/>
        </w:rPr>
        <w:t>gépeket köteles a jó gazda gondosságával kezelni, működtetni</w:t>
      </w:r>
      <w:r>
        <w:rPr>
          <w:sz w:val="22"/>
          <w:szCs w:val="22"/>
          <w:lang w:eastAsia="zh-CN"/>
        </w:rPr>
        <w:t>,</w:t>
      </w:r>
      <w:r w:rsidR="001E0205" w:rsidRPr="001E0205">
        <w:rPr>
          <w:bCs/>
          <w:color w:val="000000"/>
          <w:sz w:val="22"/>
          <w:szCs w:val="22"/>
        </w:rPr>
        <w:t xml:space="preserve"> </w:t>
      </w:r>
      <w:r w:rsidR="001E0205">
        <w:rPr>
          <w:bCs/>
          <w:color w:val="000000"/>
          <w:sz w:val="22"/>
          <w:szCs w:val="22"/>
        </w:rPr>
        <w:t xml:space="preserve">az azokban esetlegesen bekövetkező </w:t>
      </w:r>
      <w:r w:rsidR="001E0205" w:rsidRPr="00147CB8">
        <w:rPr>
          <w:sz w:val="22"/>
          <w:szCs w:val="22"/>
          <w:lang w:eastAsia="zh-CN"/>
        </w:rPr>
        <w:t xml:space="preserve">bármilyen meghibásodásról </w:t>
      </w:r>
      <w:r>
        <w:rPr>
          <w:sz w:val="22"/>
          <w:szCs w:val="22"/>
          <w:lang w:eastAsia="zh-CN"/>
        </w:rPr>
        <w:t>Megrendelő</w:t>
      </w:r>
      <w:r w:rsidR="001E0205">
        <w:rPr>
          <w:sz w:val="22"/>
          <w:szCs w:val="22"/>
          <w:lang w:eastAsia="zh-CN"/>
        </w:rPr>
        <w:t>t</w:t>
      </w:r>
      <w:r w:rsidR="001E0205" w:rsidRPr="00147CB8">
        <w:rPr>
          <w:sz w:val="22"/>
          <w:szCs w:val="22"/>
          <w:lang w:eastAsia="zh-CN"/>
        </w:rPr>
        <w:t>, a 1</w:t>
      </w:r>
      <w:r>
        <w:rPr>
          <w:sz w:val="22"/>
          <w:szCs w:val="22"/>
          <w:lang w:eastAsia="zh-CN"/>
        </w:rPr>
        <w:t>4</w:t>
      </w:r>
      <w:r w:rsidR="001E0205" w:rsidRPr="00147CB8">
        <w:rPr>
          <w:sz w:val="22"/>
          <w:szCs w:val="22"/>
          <w:lang w:eastAsia="zh-CN"/>
        </w:rPr>
        <w:t>.</w:t>
      </w:r>
      <w:r>
        <w:rPr>
          <w:sz w:val="22"/>
          <w:szCs w:val="22"/>
          <w:lang w:eastAsia="zh-CN"/>
        </w:rPr>
        <w:t>4</w:t>
      </w:r>
      <w:r w:rsidR="001E0205" w:rsidRPr="00147CB8">
        <w:rPr>
          <w:sz w:val="22"/>
          <w:szCs w:val="22"/>
          <w:lang w:eastAsia="zh-CN"/>
        </w:rPr>
        <w:t>. pontban meghatározott képviselője útján a probléma jelentkezésétől számított 24 órán belül tájékoztatni.</w:t>
      </w:r>
    </w:p>
    <w:p w14:paraId="6FB08EE1" w14:textId="347A7595" w:rsidR="00E026E2" w:rsidRDefault="0096652C" w:rsidP="000079A8">
      <w:pPr>
        <w:numPr>
          <w:ilvl w:val="1"/>
          <w:numId w:val="34"/>
        </w:numPr>
        <w:ind w:left="567" w:hanging="567"/>
        <w:jc w:val="both"/>
        <w:rPr>
          <w:bCs/>
          <w:color w:val="000000"/>
          <w:sz w:val="22"/>
          <w:szCs w:val="22"/>
        </w:rPr>
      </w:pPr>
      <w:r>
        <w:rPr>
          <w:bCs/>
          <w:color w:val="000000"/>
          <w:sz w:val="22"/>
          <w:szCs w:val="22"/>
        </w:rPr>
        <w:t>Vállalkozó</w:t>
      </w:r>
      <w:r w:rsidR="001E0205">
        <w:rPr>
          <w:bCs/>
          <w:color w:val="000000"/>
          <w:sz w:val="22"/>
          <w:szCs w:val="22"/>
        </w:rPr>
        <w:t xml:space="preserve"> köteles </w:t>
      </w:r>
      <w:r w:rsidR="001E0205" w:rsidRPr="001E0205">
        <w:rPr>
          <w:bCs/>
          <w:color w:val="000000"/>
          <w:sz w:val="22"/>
          <w:szCs w:val="22"/>
        </w:rPr>
        <w:t>az 1. számú mellékletben felsorolt eszközöket</w:t>
      </w:r>
      <w:r w:rsidR="001E0205">
        <w:rPr>
          <w:bCs/>
          <w:color w:val="000000"/>
          <w:sz w:val="22"/>
          <w:szCs w:val="22"/>
        </w:rPr>
        <w:t xml:space="preserve"> </w:t>
      </w:r>
      <w:r w:rsidR="00E026E2" w:rsidRPr="001E0205">
        <w:rPr>
          <w:bCs/>
          <w:color w:val="000000"/>
          <w:sz w:val="22"/>
          <w:szCs w:val="22"/>
        </w:rPr>
        <w:t>jelen szerződéses jogviszony megszűnésekor rendeltetésszerű használatra alkalmas állapotban</w:t>
      </w:r>
      <w:r w:rsidR="001E0205">
        <w:rPr>
          <w:bCs/>
          <w:color w:val="000000"/>
          <w:sz w:val="22"/>
          <w:szCs w:val="22"/>
        </w:rPr>
        <w:t>, hiánytalanul</w:t>
      </w:r>
      <w:r w:rsidR="00E026E2" w:rsidRPr="001E0205">
        <w:rPr>
          <w:bCs/>
          <w:color w:val="000000"/>
          <w:sz w:val="22"/>
          <w:szCs w:val="22"/>
        </w:rPr>
        <w:t xml:space="preserve"> a </w:t>
      </w:r>
      <w:r>
        <w:rPr>
          <w:bCs/>
          <w:color w:val="000000"/>
          <w:sz w:val="22"/>
          <w:szCs w:val="22"/>
        </w:rPr>
        <w:t>Megrendelő</w:t>
      </w:r>
      <w:r w:rsidR="00E026E2" w:rsidRPr="001E0205">
        <w:rPr>
          <w:bCs/>
          <w:color w:val="000000"/>
          <w:sz w:val="22"/>
          <w:szCs w:val="22"/>
        </w:rPr>
        <w:t xml:space="preserve"> részére visszaszolgáltatni.</w:t>
      </w:r>
    </w:p>
    <w:p w14:paraId="30F8A634" w14:textId="0F2F2A14" w:rsidR="00A36901" w:rsidRDefault="00A36901" w:rsidP="000079A8">
      <w:pPr>
        <w:numPr>
          <w:ilvl w:val="1"/>
          <w:numId w:val="34"/>
        </w:numPr>
        <w:ind w:left="567" w:hanging="567"/>
        <w:jc w:val="both"/>
        <w:rPr>
          <w:bCs/>
          <w:color w:val="000000"/>
          <w:sz w:val="22"/>
          <w:szCs w:val="22"/>
        </w:rPr>
      </w:pPr>
      <w:r>
        <w:rPr>
          <w:bCs/>
          <w:color w:val="000000"/>
          <w:sz w:val="22"/>
          <w:szCs w:val="22"/>
        </w:rPr>
        <w:t>Vállalkozó az átadott eszközöket csak a jelen szerződés teljesítése céljából jogosult használni, azokat a 3. pontban meghatározott helyen kell tartani, azok tárolási helyének megváltoztatása csak a Megrendeő előzetes, írásbeli engedélyével lehetséges.</w:t>
      </w:r>
    </w:p>
    <w:p w14:paraId="4EFE4110" w14:textId="184DA4D6" w:rsidR="001E0205" w:rsidRPr="001E0205" w:rsidRDefault="001E0205" w:rsidP="000079A8">
      <w:pPr>
        <w:numPr>
          <w:ilvl w:val="1"/>
          <w:numId w:val="34"/>
        </w:numPr>
        <w:ind w:left="567" w:hanging="567"/>
        <w:jc w:val="both"/>
        <w:rPr>
          <w:bCs/>
          <w:color w:val="000000"/>
          <w:sz w:val="22"/>
          <w:szCs w:val="22"/>
        </w:rPr>
      </w:pPr>
      <w:r>
        <w:rPr>
          <w:sz w:val="22"/>
          <w:szCs w:val="22"/>
          <w:lang w:eastAsia="zh-CN"/>
        </w:rPr>
        <w:t>A</w:t>
      </w:r>
      <w:r>
        <w:rPr>
          <w:bCs/>
          <w:color w:val="000000"/>
          <w:sz w:val="22"/>
          <w:szCs w:val="22"/>
        </w:rPr>
        <w:t>z átadásra kerülő kéziszerszámok és kisgépek</w:t>
      </w:r>
      <w:r w:rsidRPr="001E0205">
        <w:rPr>
          <w:bCs/>
          <w:color w:val="000000"/>
          <w:sz w:val="22"/>
          <w:szCs w:val="22"/>
        </w:rPr>
        <w:t xml:space="preserve"> </w:t>
      </w:r>
      <w:r w:rsidRPr="00147CB8">
        <w:rPr>
          <w:sz w:val="22"/>
          <w:szCs w:val="22"/>
          <w:lang w:eastAsia="zh-CN"/>
        </w:rPr>
        <w:t xml:space="preserve">nem rendeltetés és/vagy szakszerű használatából eredő károkért </w:t>
      </w:r>
      <w:r w:rsidR="0096652C">
        <w:rPr>
          <w:sz w:val="22"/>
          <w:szCs w:val="22"/>
          <w:lang w:eastAsia="zh-CN"/>
        </w:rPr>
        <w:t>Vállalkozó</w:t>
      </w:r>
      <w:r w:rsidRPr="00147CB8">
        <w:rPr>
          <w:sz w:val="22"/>
          <w:szCs w:val="22"/>
          <w:lang w:eastAsia="zh-CN"/>
        </w:rPr>
        <w:t xml:space="preserve"> felel</w:t>
      </w:r>
      <w:r>
        <w:rPr>
          <w:sz w:val="22"/>
          <w:szCs w:val="22"/>
          <w:lang w:eastAsia="zh-CN"/>
        </w:rPr>
        <w:t>.</w:t>
      </w:r>
    </w:p>
    <w:p w14:paraId="36F0E0A5" w14:textId="640ABAB8" w:rsidR="001E0205" w:rsidRPr="004E580B" w:rsidRDefault="0096652C" w:rsidP="000079A8">
      <w:pPr>
        <w:numPr>
          <w:ilvl w:val="1"/>
          <w:numId w:val="34"/>
        </w:numPr>
        <w:ind w:left="567" w:hanging="567"/>
        <w:jc w:val="both"/>
        <w:rPr>
          <w:bCs/>
          <w:color w:val="000000"/>
          <w:sz w:val="22"/>
          <w:szCs w:val="22"/>
        </w:rPr>
      </w:pPr>
      <w:r>
        <w:rPr>
          <w:sz w:val="22"/>
          <w:szCs w:val="22"/>
          <w:lang w:eastAsia="zh-CN"/>
        </w:rPr>
        <w:t>Megrendelő</w:t>
      </w:r>
      <w:r w:rsidR="001E0205" w:rsidRPr="00147CB8">
        <w:rPr>
          <w:sz w:val="22"/>
          <w:szCs w:val="22"/>
          <w:lang w:eastAsia="zh-CN"/>
        </w:rPr>
        <w:t xml:space="preserve"> semmilyen módon nem felelős a </w:t>
      </w:r>
      <w:r>
        <w:rPr>
          <w:sz w:val="22"/>
          <w:szCs w:val="22"/>
          <w:lang w:eastAsia="zh-CN"/>
        </w:rPr>
        <w:t>Vállalkozó</w:t>
      </w:r>
      <w:r w:rsidR="001E0205" w:rsidRPr="00147CB8">
        <w:rPr>
          <w:sz w:val="22"/>
          <w:szCs w:val="22"/>
          <w:lang w:eastAsia="zh-CN"/>
        </w:rPr>
        <w:t>, illetve a gépeket kezelő személyek testi épségéért, általuk okozott károkért, illetve esetleges baleset miatt bekövetkezett sérülésekért.</w:t>
      </w:r>
    </w:p>
    <w:p w14:paraId="54D6D0E1" w14:textId="3937333E" w:rsidR="004E580B" w:rsidRPr="004E580B" w:rsidRDefault="004E580B" w:rsidP="000079A8">
      <w:pPr>
        <w:numPr>
          <w:ilvl w:val="1"/>
          <w:numId w:val="34"/>
        </w:numPr>
        <w:ind w:left="567" w:hanging="567"/>
        <w:jc w:val="both"/>
        <w:rPr>
          <w:bCs/>
          <w:color w:val="000000"/>
          <w:sz w:val="22"/>
          <w:szCs w:val="22"/>
        </w:rPr>
      </w:pPr>
      <w:r w:rsidRPr="00147CB8">
        <w:rPr>
          <w:sz w:val="22"/>
          <w:szCs w:val="22"/>
          <w:lang w:eastAsia="zh-CN"/>
        </w:rPr>
        <w:t>A</w:t>
      </w:r>
      <w:r>
        <w:rPr>
          <w:sz w:val="22"/>
          <w:szCs w:val="22"/>
          <w:lang w:eastAsia="zh-CN"/>
        </w:rPr>
        <w:t xml:space="preserve"> kisgépek üzemeltetéséhez s</w:t>
      </w:r>
      <w:r w:rsidRPr="00147CB8">
        <w:rPr>
          <w:sz w:val="22"/>
          <w:szCs w:val="22"/>
          <w:lang w:eastAsia="zh-CN"/>
        </w:rPr>
        <w:t>z</w:t>
      </w:r>
      <w:r>
        <w:rPr>
          <w:sz w:val="22"/>
          <w:szCs w:val="22"/>
          <w:lang w:eastAsia="zh-CN"/>
        </w:rPr>
        <w:t>ükséges</w:t>
      </w:r>
      <w:r w:rsidRPr="00147CB8">
        <w:rPr>
          <w:sz w:val="22"/>
          <w:szCs w:val="22"/>
          <w:lang w:eastAsia="zh-CN"/>
        </w:rPr>
        <w:t xml:space="preserve"> üzemanyag</w:t>
      </w:r>
      <w:r>
        <w:rPr>
          <w:sz w:val="22"/>
          <w:szCs w:val="22"/>
          <w:lang w:eastAsia="zh-CN"/>
        </w:rPr>
        <w:t xml:space="preserve"> és kenőanyag</w:t>
      </w:r>
      <w:r w:rsidRPr="00147CB8">
        <w:rPr>
          <w:sz w:val="22"/>
          <w:szCs w:val="22"/>
          <w:lang w:eastAsia="zh-CN"/>
        </w:rPr>
        <w:t xml:space="preserve"> </w:t>
      </w:r>
      <w:r>
        <w:rPr>
          <w:sz w:val="22"/>
          <w:szCs w:val="22"/>
          <w:lang w:eastAsia="zh-CN"/>
        </w:rPr>
        <w:t>költsége, illetve a használat során esetlegesen felmerülő javítási költségek</w:t>
      </w:r>
      <w:r w:rsidRPr="00147CB8">
        <w:rPr>
          <w:sz w:val="22"/>
          <w:szCs w:val="22"/>
          <w:lang w:eastAsia="zh-CN"/>
        </w:rPr>
        <w:t xml:space="preserve"> a </w:t>
      </w:r>
      <w:r w:rsidR="0096652C">
        <w:rPr>
          <w:sz w:val="22"/>
          <w:szCs w:val="22"/>
          <w:lang w:eastAsia="zh-CN"/>
        </w:rPr>
        <w:t>Vállalkozó</w:t>
      </w:r>
      <w:r>
        <w:rPr>
          <w:sz w:val="22"/>
          <w:szCs w:val="22"/>
          <w:lang w:eastAsia="zh-CN"/>
        </w:rPr>
        <w:t>t terhelik.</w:t>
      </w:r>
    </w:p>
    <w:p w14:paraId="3FB18126" w14:textId="1A09C64D" w:rsidR="004E580B" w:rsidRPr="001E0205" w:rsidRDefault="004E580B" w:rsidP="000079A8">
      <w:pPr>
        <w:numPr>
          <w:ilvl w:val="1"/>
          <w:numId w:val="34"/>
        </w:numPr>
        <w:ind w:left="567" w:hanging="567"/>
        <w:jc w:val="both"/>
        <w:rPr>
          <w:bCs/>
          <w:color w:val="000000"/>
          <w:sz w:val="22"/>
          <w:szCs w:val="22"/>
        </w:rPr>
      </w:pPr>
      <w:r w:rsidRPr="00147CB8">
        <w:rPr>
          <w:sz w:val="22"/>
          <w:szCs w:val="22"/>
          <w:lang w:eastAsia="zh-CN"/>
        </w:rPr>
        <w:t xml:space="preserve">Amennyiben </w:t>
      </w:r>
      <w:r w:rsidRPr="001E0205">
        <w:rPr>
          <w:bCs/>
          <w:color w:val="000000"/>
          <w:sz w:val="22"/>
          <w:szCs w:val="22"/>
        </w:rPr>
        <w:t>az 1. számú mellékletben felsorolt eszközök</w:t>
      </w:r>
      <w:r>
        <w:rPr>
          <w:bCs/>
          <w:color w:val="000000"/>
          <w:sz w:val="22"/>
          <w:szCs w:val="22"/>
        </w:rPr>
        <w:t xml:space="preserve"> </w:t>
      </w:r>
      <w:r w:rsidRPr="00147CB8">
        <w:rPr>
          <w:sz w:val="22"/>
          <w:szCs w:val="22"/>
          <w:lang w:eastAsia="zh-CN"/>
        </w:rPr>
        <w:t xml:space="preserve">nem kerülnek vissza a </w:t>
      </w:r>
      <w:r w:rsidR="0096652C">
        <w:rPr>
          <w:sz w:val="22"/>
          <w:szCs w:val="22"/>
          <w:lang w:eastAsia="zh-CN"/>
        </w:rPr>
        <w:t>Megrendelő</w:t>
      </w:r>
      <w:r>
        <w:rPr>
          <w:sz w:val="22"/>
          <w:szCs w:val="22"/>
          <w:lang w:eastAsia="zh-CN"/>
        </w:rPr>
        <w:t xml:space="preserve"> birtokába</w:t>
      </w:r>
      <w:r w:rsidRPr="00147CB8">
        <w:rPr>
          <w:sz w:val="22"/>
          <w:szCs w:val="22"/>
          <w:lang w:eastAsia="zh-CN"/>
        </w:rPr>
        <w:t xml:space="preserve"> a </w:t>
      </w:r>
      <w:r>
        <w:rPr>
          <w:sz w:val="22"/>
          <w:szCs w:val="22"/>
          <w:lang w:eastAsia="zh-CN"/>
        </w:rPr>
        <w:t>2.2. pontban írt</w:t>
      </w:r>
      <w:r w:rsidRPr="00147CB8">
        <w:rPr>
          <w:sz w:val="22"/>
          <w:szCs w:val="22"/>
          <w:lang w:eastAsia="zh-CN"/>
        </w:rPr>
        <w:t xml:space="preserve"> időpontig, úgy </w:t>
      </w:r>
      <w:r w:rsidR="0096652C">
        <w:rPr>
          <w:sz w:val="22"/>
          <w:szCs w:val="22"/>
          <w:lang w:eastAsia="zh-CN"/>
        </w:rPr>
        <w:t>Vállalkozó</w:t>
      </w:r>
      <w:r w:rsidRPr="00147CB8">
        <w:rPr>
          <w:sz w:val="22"/>
          <w:szCs w:val="22"/>
          <w:lang w:eastAsia="zh-CN"/>
        </w:rPr>
        <w:t xml:space="preserve"> nem jogosult a </w:t>
      </w:r>
      <w:r w:rsidR="0096652C">
        <w:rPr>
          <w:sz w:val="22"/>
          <w:szCs w:val="22"/>
          <w:lang w:eastAsia="zh-CN"/>
        </w:rPr>
        <w:t>4</w:t>
      </w:r>
      <w:r w:rsidRPr="00147CB8">
        <w:rPr>
          <w:sz w:val="22"/>
          <w:szCs w:val="22"/>
          <w:lang w:eastAsia="zh-CN"/>
        </w:rPr>
        <w:t xml:space="preserve">. pontban részletezett </w:t>
      </w:r>
      <w:r w:rsidR="00A36901">
        <w:rPr>
          <w:sz w:val="22"/>
          <w:szCs w:val="22"/>
          <w:lang w:eastAsia="zh-CN"/>
        </w:rPr>
        <w:t>vállalkozói</w:t>
      </w:r>
      <w:r w:rsidR="00A36901" w:rsidRPr="00147CB8">
        <w:rPr>
          <w:sz w:val="22"/>
          <w:szCs w:val="22"/>
          <w:lang w:eastAsia="zh-CN"/>
        </w:rPr>
        <w:t xml:space="preserve"> </w:t>
      </w:r>
      <w:r w:rsidRPr="00147CB8">
        <w:rPr>
          <w:sz w:val="22"/>
          <w:szCs w:val="22"/>
          <w:lang w:eastAsia="zh-CN"/>
        </w:rPr>
        <w:t>díjra</w:t>
      </w:r>
      <w:r>
        <w:rPr>
          <w:sz w:val="22"/>
          <w:szCs w:val="22"/>
          <w:lang w:eastAsia="zh-CN"/>
        </w:rPr>
        <w:t xml:space="preserve">, továbbá az eszközökben keletkezett hibákért, hiányokért </w:t>
      </w:r>
      <w:r>
        <w:rPr>
          <w:sz w:val="22"/>
          <w:szCs w:val="22"/>
          <w:lang w:eastAsia="zh-CN"/>
        </w:rPr>
        <w:br/>
        <w:t xml:space="preserve">a </w:t>
      </w:r>
      <w:r w:rsidR="00861116">
        <w:rPr>
          <w:sz w:val="22"/>
          <w:szCs w:val="22"/>
          <w:lang w:eastAsia="zh-CN"/>
        </w:rPr>
        <w:t>P</w:t>
      </w:r>
      <w:r w:rsidR="00A736BC">
        <w:rPr>
          <w:sz w:val="22"/>
          <w:szCs w:val="22"/>
          <w:lang w:eastAsia="zh-CN"/>
        </w:rPr>
        <w:t xml:space="preserve">olgári törvénykönyvről szóló 2013. évi V. törvény (a továbbiakban: </w:t>
      </w:r>
      <w:r>
        <w:rPr>
          <w:sz w:val="22"/>
          <w:szCs w:val="22"/>
          <w:lang w:eastAsia="zh-CN"/>
        </w:rPr>
        <w:t>Ptk.</w:t>
      </w:r>
      <w:r w:rsidR="00A736BC">
        <w:rPr>
          <w:sz w:val="22"/>
          <w:szCs w:val="22"/>
          <w:lang w:eastAsia="zh-CN"/>
        </w:rPr>
        <w:t>)</w:t>
      </w:r>
      <w:r>
        <w:rPr>
          <w:sz w:val="22"/>
          <w:szCs w:val="22"/>
          <w:lang w:eastAsia="zh-CN"/>
        </w:rPr>
        <w:t xml:space="preserve"> 6:142.§ alapján a teljes kárért felel.</w:t>
      </w:r>
    </w:p>
    <w:p w14:paraId="62D7F59D" w14:textId="3A63E363" w:rsidR="00E026E2" w:rsidRPr="00164DD1" w:rsidRDefault="0096652C" w:rsidP="000079A8">
      <w:pPr>
        <w:numPr>
          <w:ilvl w:val="1"/>
          <w:numId w:val="34"/>
        </w:numPr>
        <w:ind w:left="567" w:hanging="567"/>
        <w:jc w:val="both"/>
        <w:rPr>
          <w:bCs/>
          <w:color w:val="000000"/>
          <w:sz w:val="22"/>
          <w:szCs w:val="22"/>
        </w:rPr>
      </w:pPr>
      <w:r>
        <w:rPr>
          <w:bCs/>
          <w:color w:val="000000"/>
          <w:sz w:val="22"/>
          <w:szCs w:val="22"/>
        </w:rPr>
        <w:lastRenderedPageBreak/>
        <w:t>Vállalkozó</w:t>
      </w:r>
      <w:r w:rsidR="00E026E2" w:rsidRPr="00E2424E">
        <w:rPr>
          <w:bCs/>
          <w:color w:val="000000"/>
          <w:sz w:val="22"/>
          <w:szCs w:val="22"/>
        </w:rPr>
        <w:t xml:space="preserve"> a fenti feladatokat mindenkor a látogatóközpont aktuális nyitva tartásához igazodva látja el. A Csillagda nyitvatartási id</w:t>
      </w:r>
      <w:r w:rsidR="00E026E2">
        <w:rPr>
          <w:bCs/>
          <w:color w:val="000000"/>
          <w:sz w:val="22"/>
          <w:szCs w:val="22"/>
        </w:rPr>
        <w:t>eje alatt</w:t>
      </w:r>
      <w:r w:rsidR="00E026E2" w:rsidRPr="00E2424E">
        <w:rPr>
          <w:bCs/>
          <w:color w:val="000000"/>
          <w:sz w:val="22"/>
          <w:szCs w:val="22"/>
        </w:rPr>
        <w:t xml:space="preserve"> csak olyan kertészeti munka végezhető, ami nem zavarja a Csillagda szakmai programjait.</w:t>
      </w:r>
    </w:p>
    <w:p w14:paraId="38121223" w14:textId="027532D1" w:rsidR="00E026E2" w:rsidRPr="00164DD1" w:rsidRDefault="00E026E2" w:rsidP="000079A8">
      <w:pPr>
        <w:numPr>
          <w:ilvl w:val="1"/>
          <w:numId w:val="34"/>
        </w:numPr>
        <w:ind w:left="567" w:hanging="567"/>
        <w:jc w:val="both"/>
        <w:rPr>
          <w:bCs/>
          <w:color w:val="000000"/>
          <w:sz w:val="22"/>
          <w:szCs w:val="22"/>
        </w:rPr>
      </w:pPr>
      <w:r w:rsidRPr="00164DD1">
        <w:rPr>
          <w:bCs/>
          <w:iCs/>
          <w:sz w:val="22"/>
          <w:szCs w:val="22"/>
        </w:rPr>
        <w:t xml:space="preserve">Fentiek alapján a </w:t>
      </w:r>
      <w:r w:rsidR="0096652C">
        <w:rPr>
          <w:bCs/>
          <w:iCs/>
          <w:sz w:val="22"/>
          <w:szCs w:val="22"/>
        </w:rPr>
        <w:t>Megrendelő</w:t>
      </w:r>
      <w:r w:rsidRPr="00164DD1">
        <w:rPr>
          <w:bCs/>
          <w:iCs/>
          <w:sz w:val="22"/>
          <w:szCs w:val="22"/>
        </w:rPr>
        <w:t xml:space="preserve"> megrendeli, a </w:t>
      </w:r>
      <w:r w:rsidR="0096652C">
        <w:rPr>
          <w:bCs/>
          <w:iCs/>
          <w:sz w:val="22"/>
          <w:szCs w:val="22"/>
        </w:rPr>
        <w:t>Vállalkozó pedig elvállalja a fent</w:t>
      </w:r>
      <w:r w:rsidRPr="00164DD1">
        <w:rPr>
          <w:bCs/>
          <w:iCs/>
          <w:sz w:val="22"/>
          <w:szCs w:val="22"/>
        </w:rPr>
        <w:t xml:space="preserve"> említett feladatok teljes körű ellátását jelen szerződésben előírt határidőben és az elvárt magas színvonalon.</w:t>
      </w:r>
    </w:p>
    <w:p w14:paraId="3E13EDB6" w14:textId="77777777" w:rsidR="00E026E2" w:rsidRDefault="00E026E2" w:rsidP="00E026E2">
      <w:pPr>
        <w:pStyle w:val="Listaszerbekezds"/>
        <w:ind w:left="0"/>
        <w:jc w:val="both"/>
        <w:rPr>
          <w:bCs/>
          <w:sz w:val="22"/>
          <w:szCs w:val="22"/>
          <w:lang w:eastAsia="zh-CN"/>
        </w:rPr>
      </w:pPr>
    </w:p>
    <w:p w14:paraId="61C2C60E" w14:textId="2FCE6B68" w:rsidR="00740202" w:rsidRPr="004E580B" w:rsidRDefault="00740202" w:rsidP="004E580B">
      <w:pPr>
        <w:pStyle w:val="Listaszerbekezds"/>
        <w:numPr>
          <w:ilvl w:val="0"/>
          <w:numId w:val="24"/>
        </w:numPr>
        <w:ind w:left="284" w:hanging="284"/>
        <w:jc w:val="both"/>
        <w:rPr>
          <w:b/>
          <w:bCs/>
          <w:sz w:val="22"/>
          <w:szCs w:val="22"/>
          <w:lang w:eastAsia="zh-CN"/>
        </w:rPr>
      </w:pPr>
      <w:r w:rsidRPr="004E580B">
        <w:rPr>
          <w:b/>
          <w:bCs/>
          <w:sz w:val="22"/>
          <w:szCs w:val="22"/>
          <w:lang w:eastAsia="zh-CN"/>
        </w:rPr>
        <w:t>A szerződés hatályba lépése, a szerződés teljesítési időpontja, átadás-átvétel</w:t>
      </w:r>
    </w:p>
    <w:p w14:paraId="5C81B7E9" w14:textId="5AE3144D" w:rsidR="00DB03E4" w:rsidRPr="004E580B" w:rsidRDefault="00DB03E4">
      <w:pPr>
        <w:pStyle w:val="Listaszerbekezds"/>
        <w:numPr>
          <w:ilvl w:val="1"/>
          <w:numId w:val="11"/>
        </w:numPr>
        <w:tabs>
          <w:tab w:val="left" w:pos="567"/>
        </w:tabs>
        <w:ind w:left="567" w:hanging="578"/>
        <w:jc w:val="both"/>
        <w:rPr>
          <w:iCs/>
          <w:sz w:val="22"/>
          <w:szCs w:val="22"/>
          <w:lang w:eastAsia="zh-CN"/>
        </w:rPr>
      </w:pPr>
      <w:r w:rsidRPr="00147CB8">
        <w:rPr>
          <w:sz w:val="22"/>
          <w:szCs w:val="22"/>
          <w:lang w:eastAsia="zh-CN"/>
        </w:rPr>
        <w:t xml:space="preserve">Jelen szerződés </w:t>
      </w:r>
      <w:r w:rsidR="009304DB">
        <w:rPr>
          <w:sz w:val="22"/>
          <w:szCs w:val="22"/>
          <w:lang w:eastAsia="zh-CN"/>
        </w:rPr>
        <w:t>2026</w:t>
      </w:r>
      <w:r w:rsidR="000079A8">
        <w:rPr>
          <w:sz w:val="22"/>
          <w:szCs w:val="22"/>
          <w:lang w:eastAsia="zh-CN"/>
        </w:rPr>
        <w:t xml:space="preserve">. március 01. napján </w:t>
      </w:r>
      <w:r w:rsidRPr="00147CB8">
        <w:rPr>
          <w:sz w:val="22"/>
          <w:szCs w:val="22"/>
          <w:lang w:eastAsia="zh-CN"/>
        </w:rPr>
        <w:t xml:space="preserve"> lép hatályba</w:t>
      </w:r>
      <w:r w:rsidRPr="00147CB8">
        <w:rPr>
          <w:bCs/>
          <w:sz w:val="22"/>
          <w:szCs w:val="22"/>
          <w:lang w:eastAsia="zh-CN"/>
        </w:rPr>
        <w:t>.</w:t>
      </w:r>
    </w:p>
    <w:p w14:paraId="6B9AA208" w14:textId="6821C8F6" w:rsidR="000732CC" w:rsidRPr="007F744D" w:rsidRDefault="004E580B">
      <w:pPr>
        <w:pStyle w:val="Listaszerbekezds"/>
        <w:numPr>
          <w:ilvl w:val="1"/>
          <w:numId w:val="11"/>
        </w:numPr>
        <w:tabs>
          <w:tab w:val="left" w:pos="567"/>
        </w:tabs>
        <w:ind w:left="567" w:hanging="578"/>
        <w:jc w:val="both"/>
        <w:rPr>
          <w:sz w:val="22"/>
          <w:szCs w:val="22"/>
          <w:lang w:eastAsia="zh-CN"/>
        </w:rPr>
      </w:pPr>
      <w:r w:rsidRPr="00164DD1">
        <w:rPr>
          <w:sz w:val="22"/>
          <w:szCs w:val="22"/>
        </w:rPr>
        <w:t xml:space="preserve">A </w:t>
      </w:r>
      <w:r w:rsidR="0096652C">
        <w:rPr>
          <w:sz w:val="22"/>
          <w:szCs w:val="22"/>
        </w:rPr>
        <w:t>Vállalkozó</w:t>
      </w:r>
      <w:r w:rsidRPr="00164DD1">
        <w:rPr>
          <w:sz w:val="22"/>
          <w:szCs w:val="22"/>
        </w:rPr>
        <w:t>nak jelen szerződésben foglalt feladatai teljesítését a sz</w:t>
      </w:r>
      <w:r w:rsidR="00E83784">
        <w:rPr>
          <w:sz w:val="22"/>
          <w:szCs w:val="22"/>
        </w:rPr>
        <w:t>e</w:t>
      </w:r>
      <w:r w:rsidR="00F558B1">
        <w:rPr>
          <w:sz w:val="22"/>
          <w:szCs w:val="22"/>
        </w:rPr>
        <w:t xml:space="preserve">rződés hatályba lépését követő </w:t>
      </w:r>
      <w:r w:rsidR="000950BC">
        <w:rPr>
          <w:sz w:val="22"/>
          <w:szCs w:val="22"/>
        </w:rPr>
        <w:t xml:space="preserve">2 </w:t>
      </w:r>
      <w:r w:rsidR="00E83784">
        <w:rPr>
          <w:sz w:val="22"/>
          <w:szCs w:val="22"/>
        </w:rPr>
        <w:t>éves</w:t>
      </w:r>
      <w:r w:rsidRPr="00164DD1">
        <w:rPr>
          <w:sz w:val="22"/>
          <w:szCs w:val="22"/>
        </w:rPr>
        <w:t>, határo</w:t>
      </w:r>
      <w:r w:rsidR="0096652C">
        <w:rPr>
          <w:sz w:val="22"/>
          <w:szCs w:val="22"/>
        </w:rPr>
        <w:t>zott időtartamban kell ellátnia</w:t>
      </w:r>
      <w:r w:rsidRPr="00164DD1">
        <w:rPr>
          <w:sz w:val="22"/>
          <w:szCs w:val="22"/>
        </w:rPr>
        <w:t xml:space="preserve"> </w:t>
      </w:r>
      <w:r w:rsidR="009304DB">
        <w:rPr>
          <w:b/>
          <w:sz w:val="22"/>
          <w:szCs w:val="22"/>
        </w:rPr>
        <w:t xml:space="preserve">2026.03.01-től </w:t>
      </w:r>
      <w:r w:rsidR="000950BC">
        <w:rPr>
          <w:b/>
          <w:sz w:val="22"/>
          <w:szCs w:val="22"/>
        </w:rPr>
        <w:t>2028</w:t>
      </w:r>
      <w:r w:rsidRPr="00164DD1">
        <w:rPr>
          <w:b/>
          <w:sz w:val="22"/>
          <w:szCs w:val="22"/>
        </w:rPr>
        <w:t>.02.28-ig.</w:t>
      </w:r>
    </w:p>
    <w:p w14:paraId="07BCA247" w14:textId="7F0999B3" w:rsidR="007F744D" w:rsidRPr="004E580B" w:rsidRDefault="0096652C">
      <w:pPr>
        <w:pStyle w:val="Listaszerbekezds"/>
        <w:numPr>
          <w:ilvl w:val="1"/>
          <w:numId w:val="11"/>
        </w:numPr>
        <w:tabs>
          <w:tab w:val="left" w:pos="567"/>
        </w:tabs>
        <w:ind w:left="567" w:hanging="578"/>
        <w:jc w:val="both"/>
        <w:rPr>
          <w:sz w:val="22"/>
          <w:szCs w:val="22"/>
          <w:lang w:eastAsia="zh-CN"/>
        </w:rPr>
      </w:pPr>
      <w:r>
        <w:rPr>
          <w:sz w:val="22"/>
          <w:szCs w:val="22"/>
          <w:lang w:eastAsia="zh-CN"/>
        </w:rPr>
        <w:t>Megrendelő</w:t>
      </w:r>
      <w:r w:rsidR="007F744D">
        <w:rPr>
          <w:sz w:val="22"/>
          <w:szCs w:val="22"/>
          <w:lang w:eastAsia="zh-CN"/>
        </w:rPr>
        <w:t xml:space="preserve"> a szerződés aláírását követő 5 napon belül a </w:t>
      </w:r>
      <w:r>
        <w:rPr>
          <w:sz w:val="22"/>
          <w:szCs w:val="22"/>
          <w:lang w:eastAsia="zh-CN"/>
        </w:rPr>
        <w:t>Vállalkozó</w:t>
      </w:r>
      <w:r w:rsidR="007F744D">
        <w:rPr>
          <w:sz w:val="22"/>
          <w:szCs w:val="22"/>
          <w:lang w:eastAsia="zh-CN"/>
        </w:rPr>
        <w:t xml:space="preserve"> rendelkezésére bocsátja az épület kulcsait, riasztó kódját, illetve </w:t>
      </w:r>
      <w:r w:rsidR="007F744D" w:rsidRPr="001E0205">
        <w:rPr>
          <w:bCs/>
          <w:color w:val="000000"/>
          <w:sz w:val="22"/>
          <w:szCs w:val="22"/>
        </w:rPr>
        <w:t>az 1. számú mellékletben felsorolt eszközök</w:t>
      </w:r>
      <w:r w:rsidR="007F744D">
        <w:rPr>
          <w:bCs/>
          <w:color w:val="000000"/>
          <w:sz w:val="22"/>
          <w:szCs w:val="22"/>
        </w:rPr>
        <w:t>et.</w:t>
      </w:r>
      <w:r w:rsidR="007F744D">
        <w:rPr>
          <w:sz w:val="22"/>
          <w:szCs w:val="22"/>
          <w:lang w:eastAsia="zh-CN"/>
        </w:rPr>
        <w:t xml:space="preserve"> </w:t>
      </w:r>
    </w:p>
    <w:p w14:paraId="23502134" w14:textId="5AB70FB3" w:rsidR="004E580B" w:rsidRDefault="0096652C">
      <w:pPr>
        <w:pStyle w:val="Listaszerbekezds"/>
        <w:numPr>
          <w:ilvl w:val="1"/>
          <w:numId w:val="11"/>
        </w:numPr>
        <w:tabs>
          <w:tab w:val="left" w:pos="567"/>
        </w:tabs>
        <w:ind w:left="567" w:hanging="578"/>
        <w:jc w:val="both"/>
        <w:rPr>
          <w:sz w:val="22"/>
          <w:szCs w:val="22"/>
          <w:lang w:eastAsia="zh-CN"/>
        </w:rPr>
      </w:pPr>
      <w:r>
        <w:rPr>
          <w:sz w:val="22"/>
          <w:szCs w:val="22"/>
        </w:rPr>
        <w:t>Vállalkozó</w:t>
      </w:r>
      <w:r w:rsidR="004E580B" w:rsidRPr="00164DD1">
        <w:rPr>
          <w:sz w:val="22"/>
          <w:szCs w:val="22"/>
        </w:rPr>
        <w:t>nak a szerződés hatálya alatt folyamatos rendelkezésre állást kell biztosítania.</w:t>
      </w:r>
    </w:p>
    <w:p w14:paraId="10279E09" w14:textId="77777777" w:rsidR="007F744D" w:rsidRDefault="007F744D">
      <w:pPr>
        <w:tabs>
          <w:tab w:val="left" w:pos="720"/>
        </w:tabs>
        <w:ind w:left="720" w:hanging="720"/>
        <w:jc w:val="both"/>
        <w:rPr>
          <w:sz w:val="22"/>
          <w:szCs w:val="22"/>
          <w:lang w:eastAsia="zh-CN"/>
        </w:rPr>
      </w:pPr>
    </w:p>
    <w:p w14:paraId="2BD790E3" w14:textId="77777777" w:rsidR="007F744D" w:rsidRPr="007F744D" w:rsidRDefault="007F744D" w:rsidP="007F744D">
      <w:pPr>
        <w:pStyle w:val="Listaszerbekezds"/>
        <w:numPr>
          <w:ilvl w:val="0"/>
          <w:numId w:val="24"/>
        </w:numPr>
        <w:ind w:left="284" w:hanging="284"/>
        <w:jc w:val="both"/>
        <w:rPr>
          <w:sz w:val="22"/>
          <w:szCs w:val="22"/>
        </w:rPr>
      </w:pPr>
      <w:r w:rsidRPr="00164DD1">
        <w:rPr>
          <w:b/>
          <w:bCs/>
          <w:sz w:val="22"/>
          <w:szCs w:val="22"/>
        </w:rPr>
        <w:t>A teljesítés helye:</w:t>
      </w:r>
    </w:p>
    <w:p w14:paraId="1DCCDB47" w14:textId="77777777" w:rsidR="00E83784" w:rsidRPr="00FC0B3C" w:rsidRDefault="00E83784" w:rsidP="00E83784">
      <w:pPr>
        <w:pStyle w:val="Standard"/>
        <w:numPr>
          <w:ilvl w:val="0"/>
          <w:numId w:val="47"/>
        </w:numPr>
        <w:ind w:left="709"/>
        <w:jc w:val="both"/>
        <w:rPr>
          <w:sz w:val="22"/>
          <w:szCs w:val="22"/>
        </w:rPr>
      </w:pPr>
      <w:r w:rsidRPr="00FC0B3C">
        <w:rPr>
          <w:sz w:val="22"/>
          <w:szCs w:val="22"/>
        </w:rPr>
        <w:t>3559 Répáshuta, külterület 016/5 helyrajzi számon található, Bükki Csillagda Látogatóközpont;</w:t>
      </w:r>
    </w:p>
    <w:p w14:paraId="32E152E4" w14:textId="77777777" w:rsidR="007F744D" w:rsidRPr="00147CB8" w:rsidRDefault="007F744D">
      <w:pPr>
        <w:tabs>
          <w:tab w:val="left" w:pos="720"/>
        </w:tabs>
        <w:ind w:left="720" w:hanging="720"/>
        <w:jc w:val="both"/>
        <w:rPr>
          <w:sz w:val="22"/>
          <w:szCs w:val="22"/>
          <w:lang w:eastAsia="zh-CN"/>
        </w:rPr>
      </w:pPr>
    </w:p>
    <w:p w14:paraId="70CB075E" w14:textId="6FECD6CA" w:rsidR="00DB03E4" w:rsidRPr="00147CB8" w:rsidRDefault="00DB03E4" w:rsidP="007F744D">
      <w:pPr>
        <w:pStyle w:val="Listaszerbekezds"/>
        <w:numPr>
          <w:ilvl w:val="0"/>
          <w:numId w:val="24"/>
        </w:numPr>
        <w:ind w:left="284" w:hanging="284"/>
        <w:jc w:val="both"/>
        <w:rPr>
          <w:sz w:val="22"/>
          <w:szCs w:val="22"/>
          <w:lang w:eastAsia="zh-CN"/>
        </w:rPr>
      </w:pPr>
      <w:r w:rsidRPr="00147CB8">
        <w:rPr>
          <w:b/>
          <w:bCs/>
          <w:sz w:val="22"/>
          <w:szCs w:val="22"/>
          <w:lang w:eastAsia="zh-CN"/>
        </w:rPr>
        <w:t>Szerződéses ár</w:t>
      </w:r>
      <w:r w:rsidR="007F744D">
        <w:rPr>
          <w:b/>
          <w:bCs/>
          <w:sz w:val="22"/>
          <w:szCs w:val="22"/>
          <w:lang w:eastAsia="zh-CN"/>
        </w:rPr>
        <w:t xml:space="preserve"> </w:t>
      </w:r>
      <w:r w:rsidR="007F744D" w:rsidRPr="00164DD1">
        <w:rPr>
          <w:b/>
          <w:bCs/>
          <w:sz w:val="22"/>
          <w:szCs w:val="22"/>
        </w:rPr>
        <w:t>(</w:t>
      </w:r>
      <w:r w:rsidR="0096652C">
        <w:rPr>
          <w:b/>
          <w:bCs/>
          <w:sz w:val="22"/>
          <w:szCs w:val="22"/>
        </w:rPr>
        <w:t>Vállalkozó</w:t>
      </w:r>
      <w:r w:rsidR="007F744D" w:rsidRPr="00164DD1">
        <w:rPr>
          <w:b/>
          <w:bCs/>
          <w:sz w:val="22"/>
          <w:szCs w:val="22"/>
        </w:rPr>
        <w:t>i díj)</w:t>
      </w:r>
    </w:p>
    <w:p w14:paraId="6F1D2265" w14:textId="060E2C31" w:rsidR="007F744D" w:rsidRPr="00164DD1" w:rsidRDefault="007F744D" w:rsidP="007F744D">
      <w:pPr>
        <w:numPr>
          <w:ilvl w:val="1"/>
          <w:numId w:val="24"/>
        </w:numPr>
        <w:tabs>
          <w:tab w:val="right" w:pos="9000"/>
        </w:tabs>
        <w:ind w:left="567" w:hanging="567"/>
        <w:jc w:val="both"/>
        <w:rPr>
          <w:sz w:val="22"/>
          <w:szCs w:val="22"/>
        </w:rPr>
      </w:pPr>
      <w:r w:rsidRPr="00164DD1">
        <w:rPr>
          <w:sz w:val="22"/>
          <w:szCs w:val="22"/>
        </w:rPr>
        <w:t>A teljes szerződéses ár:</w:t>
      </w:r>
      <w:r w:rsidR="00D9460C">
        <w:rPr>
          <w:sz w:val="22"/>
          <w:szCs w:val="22"/>
        </w:rPr>
        <w:t xml:space="preserve"> </w:t>
      </w:r>
      <w:r w:rsidRPr="00164DD1">
        <w:rPr>
          <w:b/>
          <w:sz w:val="22"/>
          <w:szCs w:val="22"/>
        </w:rPr>
        <w:t xml:space="preserve">Ft/hó + ÁFA azaz </w:t>
      </w:r>
      <w:r w:rsidR="00D9460C">
        <w:rPr>
          <w:b/>
          <w:sz w:val="22"/>
          <w:szCs w:val="22"/>
        </w:rPr>
        <w:t>f</w:t>
      </w:r>
      <w:r w:rsidRPr="00164DD1">
        <w:rPr>
          <w:b/>
          <w:sz w:val="22"/>
          <w:szCs w:val="22"/>
        </w:rPr>
        <w:t>orint</w:t>
      </w:r>
      <w:r w:rsidR="000079A8">
        <w:rPr>
          <w:b/>
          <w:sz w:val="22"/>
          <w:szCs w:val="22"/>
        </w:rPr>
        <w:t>/hónap</w:t>
      </w:r>
      <w:r w:rsidRPr="00164DD1">
        <w:rPr>
          <w:b/>
          <w:sz w:val="22"/>
          <w:szCs w:val="22"/>
        </w:rPr>
        <w:t xml:space="preserve"> + ÁFA.</w:t>
      </w:r>
    </w:p>
    <w:p w14:paraId="4BBD7194" w14:textId="54F7F74A" w:rsidR="007F744D" w:rsidRPr="00164DD1" w:rsidRDefault="007F744D" w:rsidP="007F744D">
      <w:pPr>
        <w:numPr>
          <w:ilvl w:val="1"/>
          <w:numId w:val="24"/>
        </w:numPr>
        <w:tabs>
          <w:tab w:val="right" w:pos="9000"/>
        </w:tabs>
        <w:ind w:left="567" w:hanging="567"/>
        <w:jc w:val="both"/>
        <w:rPr>
          <w:sz w:val="22"/>
          <w:szCs w:val="22"/>
        </w:rPr>
      </w:pPr>
      <w:r w:rsidRPr="00164DD1">
        <w:rPr>
          <w:sz w:val="22"/>
          <w:szCs w:val="22"/>
        </w:rPr>
        <w:tab/>
        <w:t xml:space="preserve">A szerződéses ár fix ár, a szerződés alatt nem módosítható. A </w:t>
      </w:r>
      <w:r w:rsidR="0096652C">
        <w:rPr>
          <w:sz w:val="22"/>
          <w:szCs w:val="22"/>
        </w:rPr>
        <w:t>Vállalkozó</w:t>
      </w:r>
      <w:r w:rsidRPr="00164DD1">
        <w:rPr>
          <w:sz w:val="22"/>
          <w:szCs w:val="22"/>
        </w:rPr>
        <w:t xml:space="preserve"> a fenti vállalkozási díjért teljes körűen vállalkozik a szerződéses kötelezettségek teljesítésére. A </w:t>
      </w:r>
      <w:r w:rsidR="0096652C">
        <w:rPr>
          <w:sz w:val="22"/>
          <w:szCs w:val="22"/>
        </w:rPr>
        <w:t>Vállalkozó</w:t>
      </w:r>
      <w:r w:rsidRPr="00164DD1">
        <w:rPr>
          <w:sz w:val="22"/>
          <w:szCs w:val="22"/>
        </w:rPr>
        <w:t xml:space="preserve">i díj </w:t>
      </w:r>
      <w:r w:rsidR="0096652C">
        <w:rPr>
          <w:sz w:val="22"/>
          <w:szCs w:val="22"/>
        </w:rPr>
        <w:br/>
      </w:r>
      <w:r w:rsidRPr="00164DD1">
        <w:rPr>
          <w:sz w:val="22"/>
          <w:szCs w:val="22"/>
        </w:rPr>
        <w:t xml:space="preserve">a </w:t>
      </w:r>
      <w:r w:rsidR="0096652C">
        <w:rPr>
          <w:sz w:val="22"/>
          <w:szCs w:val="22"/>
        </w:rPr>
        <w:t>Vállalkozó</w:t>
      </w:r>
      <w:r w:rsidRPr="00164DD1">
        <w:rPr>
          <w:sz w:val="22"/>
          <w:szCs w:val="22"/>
        </w:rPr>
        <w:t xml:space="preserve">nak a jelen szerződés teljesítéséből eredő kötelezettségei teljesítésével kapcsolatban felmerülő valamennyi költségét, készkiadását magában foglalja, így ezen túlmenően semmilyen jogcímen nem jogosult </w:t>
      </w:r>
      <w:r w:rsidR="0096652C">
        <w:rPr>
          <w:sz w:val="22"/>
          <w:szCs w:val="22"/>
        </w:rPr>
        <w:t>Megrendelő</w:t>
      </w:r>
      <w:r w:rsidRPr="00164DD1">
        <w:rPr>
          <w:sz w:val="22"/>
          <w:szCs w:val="22"/>
        </w:rPr>
        <w:t xml:space="preserve">től további díj- vagy költségtérítés igénylésére. </w:t>
      </w:r>
    </w:p>
    <w:p w14:paraId="3DBB2264" w14:textId="77777777" w:rsidR="007F744D" w:rsidRPr="00164DD1" w:rsidRDefault="007F744D" w:rsidP="007F744D">
      <w:pPr>
        <w:numPr>
          <w:ilvl w:val="1"/>
          <w:numId w:val="24"/>
        </w:numPr>
        <w:tabs>
          <w:tab w:val="right" w:pos="9000"/>
        </w:tabs>
        <w:ind w:left="567" w:hanging="567"/>
        <w:jc w:val="both"/>
        <w:rPr>
          <w:sz w:val="22"/>
          <w:szCs w:val="22"/>
        </w:rPr>
      </w:pPr>
      <w:r w:rsidRPr="00164DD1">
        <w:rPr>
          <w:sz w:val="22"/>
          <w:szCs w:val="22"/>
        </w:rPr>
        <w:t>A számlázás és kifizetés pénzneme magyar forint.</w:t>
      </w:r>
    </w:p>
    <w:p w14:paraId="4F23382F" w14:textId="77777777" w:rsidR="007F744D" w:rsidRPr="00164DD1" w:rsidRDefault="007F744D" w:rsidP="007F744D">
      <w:pPr>
        <w:numPr>
          <w:ilvl w:val="1"/>
          <w:numId w:val="24"/>
        </w:numPr>
        <w:tabs>
          <w:tab w:val="right" w:pos="9000"/>
        </w:tabs>
        <w:ind w:left="567" w:hanging="567"/>
        <w:jc w:val="both"/>
        <w:rPr>
          <w:sz w:val="22"/>
          <w:szCs w:val="22"/>
        </w:rPr>
      </w:pPr>
      <w:r w:rsidRPr="00164DD1">
        <w:rPr>
          <w:sz w:val="22"/>
          <w:szCs w:val="22"/>
        </w:rPr>
        <w:t>Az ÁFA a mindenkor érvényes mérték szerint értendő.</w:t>
      </w:r>
    </w:p>
    <w:p w14:paraId="0AFC426E" w14:textId="60065CA5" w:rsidR="00DB03E4" w:rsidRDefault="00DB03E4" w:rsidP="007F744D">
      <w:pPr>
        <w:jc w:val="both"/>
        <w:rPr>
          <w:sz w:val="22"/>
          <w:szCs w:val="22"/>
          <w:lang w:eastAsia="zh-CN"/>
        </w:rPr>
      </w:pPr>
    </w:p>
    <w:p w14:paraId="2EC04153" w14:textId="77777777" w:rsidR="004A087A" w:rsidRPr="00164DD1" w:rsidRDefault="004A087A" w:rsidP="004A087A">
      <w:pPr>
        <w:pStyle w:val="Listaszerbekezds"/>
        <w:numPr>
          <w:ilvl w:val="0"/>
          <w:numId w:val="24"/>
        </w:numPr>
        <w:ind w:left="284" w:hanging="284"/>
        <w:jc w:val="both"/>
        <w:rPr>
          <w:b/>
          <w:bCs/>
          <w:sz w:val="22"/>
          <w:szCs w:val="22"/>
        </w:rPr>
      </w:pPr>
      <w:r w:rsidRPr="00164DD1">
        <w:rPr>
          <w:b/>
          <w:bCs/>
          <w:sz w:val="22"/>
          <w:szCs w:val="22"/>
        </w:rPr>
        <w:t>Fizetési feltételek</w:t>
      </w:r>
    </w:p>
    <w:p w14:paraId="2096E379" w14:textId="56B53D07" w:rsidR="004A087A" w:rsidRPr="00164DD1" w:rsidRDefault="0096652C" w:rsidP="004A087A">
      <w:pPr>
        <w:numPr>
          <w:ilvl w:val="1"/>
          <w:numId w:val="38"/>
        </w:numPr>
        <w:tabs>
          <w:tab w:val="left" w:pos="709"/>
        </w:tabs>
        <w:ind w:left="709" w:hanging="709"/>
        <w:jc w:val="both"/>
        <w:rPr>
          <w:sz w:val="22"/>
          <w:szCs w:val="22"/>
        </w:rPr>
      </w:pPr>
      <w:r>
        <w:rPr>
          <w:sz w:val="22"/>
          <w:szCs w:val="22"/>
        </w:rPr>
        <w:t>Megrendelő</w:t>
      </w:r>
      <w:r w:rsidR="004A087A" w:rsidRPr="00164DD1">
        <w:rPr>
          <w:sz w:val="22"/>
          <w:szCs w:val="22"/>
        </w:rPr>
        <w:t xml:space="preserve"> előleget nem biztosít.</w:t>
      </w:r>
    </w:p>
    <w:p w14:paraId="57A15606" w14:textId="6BECA5E4" w:rsidR="004A087A" w:rsidRPr="00164DD1" w:rsidRDefault="004A087A" w:rsidP="004A087A">
      <w:pPr>
        <w:numPr>
          <w:ilvl w:val="1"/>
          <w:numId w:val="38"/>
        </w:numPr>
        <w:tabs>
          <w:tab w:val="left" w:pos="709"/>
        </w:tabs>
        <w:ind w:left="709" w:hanging="709"/>
        <w:jc w:val="both"/>
        <w:rPr>
          <w:sz w:val="22"/>
          <w:szCs w:val="22"/>
        </w:rPr>
      </w:pPr>
      <w:r w:rsidRPr="00164DD1">
        <w:rPr>
          <w:sz w:val="22"/>
          <w:szCs w:val="22"/>
        </w:rPr>
        <w:t xml:space="preserve">Számla csak a </w:t>
      </w:r>
      <w:r w:rsidR="0096652C">
        <w:rPr>
          <w:sz w:val="22"/>
          <w:szCs w:val="22"/>
        </w:rPr>
        <w:t>Vállalkozó</w:t>
      </w:r>
      <w:r w:rsidRPr="00164DD1">
        <w:rPr>
          <w:sz w:val="22"/>
          <w:szCs w:val="22"/>
        </w:rPr>
        <w:t xml:space="preserve"> által benyújtott teljesítésigazolás - </w:t>
      </w:r>
      <w:r w:rsidR="0096652C">
        <w:rPr>
          <w:sz w:val="22"/>
          <w:szCs w:val="22"/>
        </w:rPr>
        <w:t>Megrendelő</w:t>
      </w:r>
      <w:r w:rsidRPr="00164DD1">
        <w:rPr>
          <w:sz w:val="22"/>
          <w:szCs w:val="22"/>
        </w:rPr>
        <w:t xml:space="preserve"> jelen szerződés </w:t>
      </w:r>
      <w:r w:rsidR="00D9460C">
        <w:rPr>
          <w:sz w:val="22"/>
          <w:szCs w:val="22"/>
        </w:rPr>
        <w:br/>
      </w:r>
      <w:r w:rsidRPr="00164DD1">
        <w:rPr>
          <w:sz w:val="22"/>
          <w:szCs w:val="22"/>
        </w:rPr>
        <w:t>14.1. pontjában meghatározott képviselője, illetve az általa meghatalmazott személy általi - elfogadása (aláírása) után fizethető ki. A felek ezt tekintik szerződésszerű teljesítésnek.</w:t>
      </w:r>
    </w:p>
    <w:p w14:paraId="636DFF71" w14:textId="177D3EFF" w:rsidR="004A087A" w:rsidRDefault="004A087A" w:rsidP="004A087A">
      <w:pPr>
        <w:pStyle w:val="Szvegtrzs20"/>
        <w:numPr>
          <w:ilvl w:val="1"/>
          <w:numId w:val="38"/>
        </w:numPr>
        <w:tabs>
          <w:tab w:val="left" w:pos="709"/>
        </w:tabs>
        <w:spacing w:after="0" w:line="240" w:lineRule="auto"/>
        <w:ind w:left="709" w:hanging="709"/>
        <w:jc w:val="both"/>
        <w:rPr>
          <w:sz w:val="22"/>
          <w:szCs w:val="22"/>
        </w:rPr>
      </w:pPr>
      <w:r w:rsidRPr="00164DD1">
        <w:rPr>
          <w:sz w:val="22"/>
          <w:szCs w:val="22"/>
        </w:rPr>
        <w:t xml:space="preserve">A számla kifizetése a teljesítéstől számított 30 napon belül a </w:t>
      </w:r>
      <w:r w:rsidR="0096652C">
        <w:rPr>
          <w:sz w:val="22"/>
          <w:szCs w:val="22"/>
        </w:rPr>
        <w:t>Vállalkozó</w:t>
      </w:r>
      <w:r w:rsidRPr="00164DD1">
        <w:rPr>
          <w:sz w:val="22"/>
          <w:szCs w:val="22"/>
        </w:rPr>
        <w:t xml:space="preserve"> jelen szerződésben meghatározott számlaszámára átutalással történik.</w:t>
      </w:r>
      <w:r w:rsidRPr="00164DD1">
        <w:rPr>
          <w:sz w:val="22"/>
          <w:szCs w:val="22"/>
          <w:lang w:eastAsia="zh-CN"/>
        </w:rPr>
        <w:t xml:space="preserve"> A számlát a </w:t>
      </w:r>
      <w:r w:rsidR="0096652C">
        <w:rPr>
          <w:sz w:val="22"/>
          <w:szCs w:val="22"/>
          <w:lang w:eastAsia="zh-CN"/>
        </w:rPr>
        <w:t>Vállalkozó</w:t>
      </w:r>
      <w:r w:rsidRPr="00164DD1">
        <w:rPr>
          <w:sz w:val="22"/>
          <w:szCs w:val="22"/>
          <w:lang w:eastAsia="zh-CN"/>
        </w:rPr>
        <w:t xml:space="preserve"> a </w:t>
      </w:r>
      <w:r w:rsidR="0096652C">
        <w:rPr>
          <w:sz w:val="22"/>
          <w:szCs w:val="22"/>
          <w:lang w:eastAsia="zh-CN"/>
        </w:rPr>
        <w:t>Megrendelő</w:t>
      </w:r>
      <w:r w:rsidRPr="00164DD1">
        <w:rPr>
          <w:sz w:val="22"/>
          <w:szCs w:val="22"/>
          <w:lang w:eastAsia="zh-CN"/>
        </w:rPr>
        <w:t xml:space="preserve"> felé elektronikusan a </w:t>
      </w:r>
      <w:hyperlink r:id="rId7" w:history="1">
        <w:r w:rsidRPr="00164DD1">
          <w:rPr>
            <w:rStyle w:val="Hiperhivatkozs"/>
            <w:sz w:val="22"/>
            <w:szCs w:val="22"/>
            <w:lang w:eastAsia="zh-CN"/>
          </w:rPr>
          <w:t>titkarsag@bnpi.hu</w:t>
        </w:r>
      </w:hyperlink>
      <w:r w:rsidRPr="00164DD1">
        <w:rPr>
          <w:sz w:val="22"/>
          <w:szCs w:val="22"/>
          <w:lang w:eastAsia="zh-CN"/>
        </w:rPr>
        <w:t xml:space="preserve"> e-mail címre, vagy postai úton székhelyére címezve nyújthatja be</w:t>
      </w:r>
      <w:r w:rsidR="000079A8">
        <w:rPr>
          <w:sz w:val="22"/>
          <w:szCs w:val="22"/>
          <w:lang w:val="hu-HU" w:eastAsia="zh-CN"/>
        </w:rPr>
        <w:t>, a</w:t>
      </w:r>
      <w:r w:rsidR="000079A8">
        <w:rPr>
          <w:sz w:val="22"/>
          <w:szCs w:val="22"/>
        </w:rPr>
        <w:t xml:space="preserve"> tárgyhónapot követő hónap 15. napjáig.</w:t>
      </w:r>
    </w:p>
    <w:p w14:paraId="546FFC3C" w14:textId="39550789" w:rsidR="004A087A" w:rsidRDefault="004A087A" w:rsidP="004A087A">
      <w:pPr>
        <w:pStyle w:val="Szvegtrzs20"/>
        <w:numPr>
          <w:ilvl w:val="1"/>
          <w:numId w:val="38"/>
        </w:numPr>
        <w:tabs>
          <w:tab w:val="left" w:pos="709"/>
        </w:tabs>
        <w:spacing w:after="0" w:line="240" w:lineRule="auto"/>
        <w:ind w:left="709" w:hanging="709"/>
        <w:jc w:val="both"/>
        <w:rPr>
          <w:sz w:val="22"/>
          <w:szCs w:val="22"/>
        </w:rPr>
      </w:pPr>
      <w:r w:rsidRPr="004A087A">
        <w:rPr>
          <w:sz w:val="22"/>
          <w:szCs w:val="22"/>
        </w:rPr>
        <w:t xml:space="preserve">Ha a benyújtott számlával összefüggésben kifogás merül fel, úgy a </w:t>
      </w:r>
      <w:r w:rsidR="0096652C">
        <w:rPr>
          <w:sz w:val="22"/>
          <w:szCs w:val="22"/>
          <w:lang w:val="hu-HU"/>
        </w:rPr>
        <w:t>Megrendelő</w:t>
      </w:r>
      <w:r w:rsidRPr="004A087A">
        <w:rPr>
          <w:sz w:val="22"/>
          <w:szCs w:val="22"/>
        </w:rPr>
        <w:t xml:space="preserve"> köteles </w:t>
      </w:r>
      <w:r w:rsidR="0096652C">
        <w:rPr>
          <w:sz w:val="22"/>
          <w:szCs w:val="22"/>
        </w:rPr>
        <w:br/>
      </w:r>
      <w:r w:rsidRPr="004A087A">
        <w:rPr>
          <w:sz w:val="22"/>
          <w:szCs w:val="22"/>
        </w:rPr>
        <w:t xml:space="preserve">a kifogásolt számlát 10 napon belül visszajuttatni a </w:t>
      </w:r>
      <w:r w:rsidR="0096652C">
        <w:rPr>
          <w:sz w:val="22"/>
          <w:szCs w:val="22"/>
          <w:lang w:val="hu-HU"/>
        </w:rPr>
        <w:t>Vállalkozó</w:t>
      </w:r>
      <w:r w:rsidRPr="004A087A">
        <w:rPr>
          <w:sz w:val="22"/>
          <w:szCs w:val="22"/>
        </w:rPr>
        <w:t xml:space="preserve">hoz. Ebben az esetben az átutalási határidőt a korrigált számla </w:t>
      </w:r>
      <w:r w:rsidR="0096652C">
        <w:rPr>
          <w:sz w:val="22"/>
          <w:szCs w:val="22"/>
          <w:lang w:val="hu-HU"/>
        </w:rPr>
        <w:t>Megrendelő</w:t>
      </w:r>
      <w:r w:rsidRPr="004A087A">
        <w:rPr>
          <w:sz w:val="22"/>
          <w:szCs w:val="22"/>
        </w:rPr>
        <w:t xml:space="preserve"> általi kézhezvételétől kell számítani.</w:t>
      </w:r>
    </w:p>
    <w:p w14:paraId="7F5A51E3" w14:textId="6D8C6EDC" w:rsidR="00DB03E4" w:rsidRPr="004A087A" w:rsidRDefault="00DB03E4" w:rsidP="004A087A">
      <w:pPr>
        <w:pStyle w:val="Szvegtrzs20"/>
        <w:numPr>
          <w:ilvl w:val="1"/>
          <w:numId w:val="38"/>
        </w:numPr>
        <w:tabs>
          <w:tab w:val="left" w:pos="709"/>
        </w:tabs>
        <w:spacing w:after="0" w:line="240" w:lineRule="auto"/>
        <w:ind w:left="709" w:hanging="709"/>
        <w:jc w:val="both"/>
        <w:rPr>
          <w:sz w:val="22"/>
          <w:szCs w:val="22"/>
        </w:rPr>
      </w:pPr>
      <w:r w:rsidRPr="004A087A">
        <w:rPr>
          <w:sz w:val="22"/>
          <w:szCs w:val="22"/>
          <w:lang w:eastAsia="zh-CN"/>
        </w:rPr>
        <w:t xml:space="preserve">A számla késedelmes kiegyenlítése esetén </w:t>
      </w:r>
      <w:r w:rsidR="0096652C">
        <w:rPr>
          <w:sz w:val="22"/>
          <w:szCs w:val="22"/>
          <w:lang w:val="hu-HU" w:eastAsia="zh-CN"/>
        </w:rPr>
        <w:t>Megrendelő</w:t>
      </w:r>
      <w:r w:rsidR="00BC2776" w:rsidRPr="004A087A">
        <w:rPr>
          <w:sz w:val="22"/>
          <w:szCs w:val="22"/>
          <w:lang w:eastAsia="zh-CN"/>
        </w:rPr>
        <w:t xml:space="preserve"> </w:t>
      </w:r>
      <w:r w:rsidRPr="004A087A">
        <w:rPr>
          <w:sz w:val="22"/>
          <w:szCs w:val="22"/>
          <w:lang w:eastAsia="zh-CN"/>
        </w:rPr>
        <w:t>a Ptk. 6:155. § (1)-(2) bekezdése szerinti késedelmi kamat</w:t>
      </w:r>
      <w:r w:rsidR="00923E97" w:rsidRPr="004A087A">
        <w:rPr>
          <w:sz w:val="22"/>
          <w:szCs w:val="22"/>
          <w:lang w:eastAsia="zh-CN"/>
        </w:rPr>
        <w:t xml:space="preserve">ot köteles megfizetni </w:t>
      </w:r>
      <w:r w:rsidR="0096652C">
        <w:rPr>
          <w:sz w:val="22"/>
          <w:szCs w:val="22"/>
          <w:lang w:val="hu-HU" w:eastAsia="zh-CN"/>
        </w:rPr>
        <w:t>Vállalkozó</w:t>
      </w:r>
      <w:r w:rsidR="004A087A">
        <w:rPr>
          <w:sz w:val="22"/>
          <w:szCs w:val="22"/>
          <w:lang w:val="hu-HU" w:eastAsia="zh-CN"/>
        </w:rPr>
        <w:t>nak</w:t>
      </w:r>
      <w:r w:rsidRPr="004A087A">
        <w:rPr>
          <w:sz w:val="22"/>
          <w:szCs w:val="22"/>
          <w:lang w:eastAsia="zh-CN"/>
        </w:rPr>
        <w:t>.</w:t>
      </w:r>
    </w:p>
    <w:p w14:paraId="26FD56FB" w14:textId="77777777" w:rsidR="00D9460C" w:rsidRDefault="00D9460C">
      <w:pPr>
        <w:jc w:val="both"/>
        <w:rPr>
          <w:sz w:val="22"/>
          <w:szCs w:val="22"/>
          <w:shd w:val="clear" w:color="auto" w:fill="FFFF00"/>
          <w:lang w:eastAsia="zh-CN"/>
        </w:rPr>
      </w:pPr>
    </w:p>
    <w:p w14:paraId="215A5F8B" w14:textId="77777777" w:rsidR="004A087A" w:rsidRPr="00164DD1" w:rsidRDefault="004A087A" w:rsidP="004A087A">
      <w:pPr>
        <w:pStyle w:val="Szvegtrzs20"/>
        <w:numPr>
          <w:ilvl w:val="0"/>
          <w:numId w:val="39"/>
        </w:numPr>
        <w:tabs>
          <w:tab w:val="clear" w:pos="720"/>
          <w:tab w:val="left" w:pos="709"/>
        </w:tabs>
        <w:spacing w:after="0" w:line="240" w:lineRule="auto"/>
        <w:jc w:val="both"/>
        <w:rPr>
          <w:b/>
          <w:bCs/>
          <w:sz w:val="22"/>
          <w:szCs w:val="22"/>
        </w:rPr>
      </w:pPr>
      <w:r w:rsidRPr="00164DD1">
        <w:rPr>
          <w:b/>
          <w:bCs/>
          <w:sz w:val="22"/>
          <w:szCs w:val="22"/>
        </w:rPr>
        <w:t>A felek jogai és kötelességei</w:t>
      </w:r>
    </w:p>
    <w:p w14:paraId="23100EE8" w14:textId="0CB479EA" w:rsidR="004A087A" w:rsidRPr="00164DD1" w:rsidRDefault="004A087A" w:rsidP="004A087A">
      <w:pPr>
        <w:numPr>
          <w:ilvl w:val="1"/>
          <w:numId w:val="39"/>
        </w:numPr>
        <w:jc w:val="both"/>
        <w:rPr>
          <w:sz w:val="22"/>
          <w:szCs w:val="22"/>
        </w:rPr>
      </w:pPr>
      <w:r w:rsidRPr="00164DD1">
        <w:rPr>
          <w:sz w:val="22"/>
          <w:szCs w:val="22"/>
        </w:rPr>
        <w:t>A felek a szerződés teljesítése során kötelesek fokozottan együttműködni.</w:t>
      </w:r>
      <w:r w:rsidRPr="00164DD1">
        <w:rPr>
          <w:bCs/>
          <w:sz w:val="22"/>
          <w:szCs w:val="22"/>
        </w:rPr>
        <w:t xml:space="preserve"> Ennek érdekében </w:t>
      </w:r>
      <w:r w:rsidR="0096652C">
        <w:rPr>
          <w:bCs/>
          <w:sz w:val="22"/>
          <w:szCs w:val="22"/>
        </w:rPr>
        <w:br/>
      </w:r>
      <w:r w:rsidRPr="00164DD1">
        <w:rPr>
          <w:bCs/>
          <w:sz w:val="22"/>
          <w:szCs w:val="22"/>
        </w:rPr>
        <w:t xml:space="preserve">a </w:t>
      </w:r>
      <w:r w:rsidR="0096652C">
        <w:rPr>
          <w:bCs/>
          <w:sz w:val="22"/>
          <w:szCs w:val="22"/>
        </w:rPr>
        <w:t>Megrendelő</w:t>
      </w:r>
      <w:r w:rsidRPr="00164DD1">
        <w:rPr>
          <w:bCs/>
          <w:sz w:val="22"/>
          <w:szCs w:val="22"/>
        </w:rPr>
        <w:t xml:space="preserve"> kapcsolattartója vagy az általa megjelölt személy(ek) rendszeres kapcsolatot tartanak fenn a </w:t>
      </w:r>
      <w:r w:rsidR="0096652C">
        <w:rPr>
          <w:bCs/>
          <w:sz w:val="22"/>
          <w:szCs w:val="22"/>
        </w:rPr>
        <w:t>Vállalkozó</w:t>
      </w:r>
      <w:r w:rsidRPr="00164DD1">
        <w:rPr>
          <w:bCs/>
          <w:sz w:val="22"/>
          <w:szCs w:val="22"/>
        </w:rPr>
        <w:t xml:space="preserve">val, aki a szerződés teljesítésének állásáról – kérésre –írásban beszámol </w:t>
      </w:r>
      <w:r w:rsidR="0096652C">
        <w:rPr>
          <w:bCs/>
          <w:sz w:val="22"/>
          <w:szCs w:val="22"/>
        </w:rPr>
        <w:t>Megrendelő</w:t>
      </w:r>
      <w:r w:rsidRPr="00164DD1">
        <w:rPr>
          <w:bCs/>
          <w:sz w:val="22"/>
          <w:szCs w:val="22"/>
        </w:rPr>
        <w:t xml:space="preserve"> vagy kapcsolattartója felé.</w:t>
      </w:r>
    </w:p>
    <w:p w14:paraId="3A18AD57" w14:textId="11A4EFB2" w:rsidR="004A087A" w:rsidRPr="00164DD1" w:rsidRDefault="004A087A" w:rsidP="004A087A">
      <w:pPr>
        <w:numPr>
          <w:ilvl w:val="1"/>
          <w:numId w:val="39"/>
        </w:numPr>
        <w:jc w:val="both"/>
        <w:rPr>
          <w:sz w:val="22"/>
          <w:szCs w:val="22"/>
        </w:rPr>
      </w:pPr>
      <w:r w:rsidRPr="00164DD1">
        <w:rPr>
          <w:sz w:val="22"/>
          <w:szCs w:val="22"/>
        </w:rPr>
        <w:t xml:space="preserve">A fentieken túl szerződés teljesítésekor a </w:t>
      </w:r>
      <w:r w:rsidR="0096652C">
        <w:rPr>
          <w:sz w:val="22"/>
          <w:szCs w:val="22"/>
        </w:rPr>
        <w:t>Vállalkozó</w:t>
      </w:r>
      <w:r w:rsidRPr="00164DD1">
        <w:rPr>
          <w:sz w:val="22"/>
          <w:szCs w:val="22"/>
        </w:rPr>
        <w:t xml:space="preserve"> köteles a </w:t>
      </w:r>
      <w:r w:rsidR="0096652C">
        <w:rPr>
          <w:sz w:val="22"/>
          <w:szCs w:val="22"/>
        </w:rPr>
        <w:t>Megrendelő</w:t>
      </w:r>
      <w:r w:rsidRPr="00164DD1">
        <w:rPr>
          <w:sz w:val="22"/>
          <w:szCs w:val="22"/>
        </w:rPr>
        <w:t xml:space="preserve">vel rendszeres egyeztetést folytatni, és az előrehaladásról beszámolni. A felek az egyeztetésen áttekintik </w:t>
      </w:r>
      <w:r w:rsidR="0096652C">
        <w:rPr>
          <w:sz w:val="22"/>
          <w:szCs w:val="22"/>
        </w:rPr>
        <w:br/>
      </w:r>
      <w:r w:rsidRPr="00164DD1">
        <w:rPr>
          <w:sz w:val="22"/>
          <w:szCs w:val="22"/>
        </w:rPr>
        <w:t>és kiértékelik a feladatok előrehaladásának állását, mértékét.</w:t>
      </w:r>
    </w:p>
    <w:p w14:paraId="5FBEB6A3" w14:textId="3AE68278" w:rsidR="004A087A" w:rsidRPr="00164DD1" w:rsidRDefault="004A087A" w:rsidP="004A087A">
      <w:pPr>
        <w:numPr>
          <w:ilvl w:val="1"/>
          <w:numId w:val="39"/>
        </w:numPr>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kötelezettséget vállal arra és szavatol azért, hogy a jelen szerződés szerinti minden kötelezettséget – ezen belül különösen a szerződésben meghatározott feladatok teljesítésére irányuló tevékenységet – jelentős gyakorlattal rendelkező </w:t>
      </w:r>
      <w:r w:rsidR="00A736BC" w:rsidRPr="00164DD1">
        <w:rPr>
          <w:sz w:val="22"/>
          <w:szCs w:val="22"/>
        </w:rPr>
        <w:t>szak</w:t>
      </w:r>
      <w:r w:rsidR="00A736BC">
        <w:rPr>
          <w:sz w:val="22"/>
          <w:szCs w:val="22"/>
        </w:rPr>
        <w:t>embertől</w:t>
      </w:r>
      <w:r w:rsidRPr="00164DD1">
        <w:rPr>
          <w:sz w:val="22"/>
          <w:szCs w:val="22"/>
        </w:rPr>
        <w:t xml:space="preserve">elvárható szakértelemmel és gondossággal, legjobb tudása szerint és a legnagyobb körültekintéssel végzi. </w:t>
      </w:r>
      <w:r w:rsidR="0096652C">
        <w:rPr>
          <w:sz w:val="22"/>
          <w:szCs w:val="22"/>
        </w:rPr>
        <w:t>Vállalkozó</w:t>
      </w:r>
      <w:r w:rsidRPr="00164DD1">
        <w:rPr>
          <w:sz w:val="22"/>
          <w:szCs w:val="22"/>
        </w:rPr>
        <w:t xml:space="preserve"> kötelezettséget vállal továbbá arra is, hogy jelen szerződés teljesítése során a </w:t>
      </w:r>
      <w:r w:rsidR="0096652C">
        <w:rPr>
          <w:sz w:val="22"/>
          <w:szCs w:val="22"/>
        </w:rPr>
        <w:lastRenderedPageBreak/>
        <w:t>Megrendelő</w:t>
      </w:r>
      <w:r w:rsidRPr="00164DD1">
        <w:rPr>
          <w:sz w:val="22"/>
          <w:szCs w:val="22"/>
        </w:rPr>
        <w:t xml:space="preserve"> szakmai szempontjainak messzemenő figyelembevétele mellett, a tudomására jutott </w:t>
      </w:r>
      <w:r w:rsidR="0096652C">
        <w:rPr>
          <w:sz w:val="22"/>
          <w:szCs w:val="22"/>
        </w:rPr>
        <w:t>Megrendelő</w:t>
      </w:r>
      <w:r w:rsidRPr="00164DD1">
        <w:rPr>
          <w:sz w:val="22"/>
          <w:szCs w:val="22"/>
        </w:rPr>
        <w:t>i érdekek érvényesítésével jár el.</w:t>
      </w:r>
    </w:p>
    <w:p w14:paraId="32716D13" w14:textId="78AF8085" w:rsidR="004A087A" w:rsidRPr="00164DD1" w:rsidRDefault="0096652C" w:rsidP="004A087A">
      <w:pPr>
        <w:numPr>
          <w:ilvl w:val="1"/>
          <w:numId w:val="39"/>
        </w:numPr>
        <w:jc w:val="both"/>
        <w:rPr>
          <w:sz w:val="22"/>
          <w:szCs w:val="22"/>
        </w:rPr>
      </w:pPr>
      <w:r>
        <w:rPr>
          <w:sz w:val="22"/>
          <w:szCs w:val="22"/>
        </w:rPr>
        <w:t>Megrendelő</w:t>
      </w:r>
      <w:r w:rsidR="004A087A" w:rsidRPr="00164DD1">
        <w:rPr>
          <w:sz w:val="22"/>
          <w:szCs w:val="22"/>
        </w:rPr>
        <w:t xml:space="preserve"> köteles a </w:t>
      </w:r>
      <w:r>
        <w:rPr>
          <w:sz w:val="22"/>
          <w:szCs w:val="22"/>
        </w:rPr>
        <w:t>Vállalkozó</w:t>
      </w:r>
      <w:r w:rsidR="004A087A" w:rsidRPr="00164DD1">
        <w:rPr>
          <w:sz w:val="22"/>
          <w:szCs w:val="22"/>
        </w:rPr>
        <w:t xml:space="preserve"> jelen szerződésbe foglalt feladatainak teljesítéséhez minden segítséget megadni, így különösen a rendelkezésre álló információkat folyamatosan átadni, illetve rendelkezésére bocsátani az azzal kapcsolatos dokumentumokat. Amennyiben a fenti információk, dokumentumok elektronikus formában is a </w:t>
      </w:r>
      <w:r>
        <w:rPr>
          <w:sz w:val="22"/>
          <w:szCs w:val="22"/>
        </w:rPr>
        <w:t>Megrendelő</w:t>
      </w:r>
      <w:r w:rsidR="004A087A" w:rsidRPr="00164DD1">
        <w:rPr>
          <w:sz w:val="22"/>
          <w:szCs w:val="22"/>
        </w:rPr>
        <w:t xml:space="preserve"> birtokában vannak, úgy azokat elektronikus úton adja át.</w:t>
      </w:r>
    </w:p>
    <w:p w14:paraId="44722DEC" w14:textId="77777777" w:rsidR="004A087A" w:rsidRPr="00164DD1" w:rsidRDefault="004A087A" w:rsidP="004A087A">
      <w:pPr>
        <w:numPr>
          <w:ilvl w:val="1"/>
          <w:numId w:val="39"/>
        </w:numPr>
        <w:jc w:val="both"/>
        <w:rPr>
          <w:sz w:val="22"/>
          <w:szCs w:val="22"/>
        </w:rPr>
      </w:pPr>
      <w:r w:rsidRPr="00164DD1">
        <w:rPr>
          <w:sz w:val="22"/>
          <w:szCs w:val="22"/>
        </w:rPr>
        <w:t>A szerződő felek kijelentik, hogy az egymással való kommunikációban és az egyes feladatok elvégzése során az elektronikus utat részesítik előnyben.</w:t>
      </w:r>
    </w:p>
    <w:p w14:paraId="6B587D2A" w14:textId="77777777" w:rsidR="004A087A" w:rsidRPr="00164DD1" w:rsidRDefault="004A087A" w:rsidP="004A087A">
      <w:pPr>
        <w:numPr>
          <w:ilvl w:val="1"/>
          <w:numId w:val="39"/>
        </w:numPr>
        <w:jc w:val="both"/>
        <w:rPr>
          <w:sz w:val="22"/>
          <w:szCs w:val="22"/>
        </w:rPr>
      </w:pPr>
      <w:r w:rsidRPr="00164DD1">
        <w:rPr>
          <w:sz w:val="22"/>
          <w:szCs w:val="22"/>
        </w:rPr>
        <w:t>A szerződő Felek az egymásnak küldött tértivevényes küldemények kézbesítése tekintetében megállapodnak abban, hogy amennyiben a címzett a küldeményt nem veszi át vagy az átvételét megtagadja, a sikertelen kézbesítés napjától számított ötödik napon kell az adott iratot kézbesítettnek tekinteni.</w:t>
      </w:r>
    </w:p>
    <w:p w14:paraId="3CC6AA92" w14:textId="2DED2819" w:rsidR="004A087A" w:rsidRDefault="0096652C" w:rsidP="004A087A">
      <w:pPr>
        <w:numPr>
          <w:ilvl w:val="1"/>
          <w:numId w:val="39"/>
        </w:numPr>
        <w:jc w:val="both"/>
        <w:rPr>
          <w:sz w:val="22"/>
          <w:szCs w:val="22"/>
        </w:rPr>
      </w:pPr>
      <w:r>
        <w:rPr>
          <w:sz w:val="22"/>
          <w:szCs w:val="22"/>
        </w:rPr>
        <w:t>Megrendelő</w:t>
      </w:r>
      <w:r w:rsidR="004A087A" w:rsidRPr="00164DD1">
        <w:rPr>
          <w:sz w:val="22"/>
          <w:szCs w:val="22"/>
        </w:rPr>
        <w:t xml:space="preserve"> jogosult a szerződés teljesítését figyelemmel kísérni, ellenőrizni. Kérésére </w:t>
      </w:r>
      <w:r>
        <w:rPr>
          <w:sz w:val="22"/>
          <w:szCs w:val="22"/>
        </w:rPr>
        <w:br/>
      </w:r>
      <w:r w:rsidR="004A087A" w:rsidRPr="00164DD1">
        <w:rPr>
          <w:sz w:val="22"/>
          <w:szCs w:val="22"/>
        </w:rPr>
        <w:t xml:space="preserve">a </w:t>
      </w:r>
      <w:r>
        <w:rPr>
          <w:sz w:val="22"/>
          <w:szCs w:val="22"/>
        </w:rPr>
        <w:t>Vállalkozó</w:t>
      </w:r>
      <w:r w:rsidR="004A087A" w:rsidRPr="00164DD1">
        <w:rPr>
          <w:sz w:val="22"/>
          <w:szCs w:val="22"/>
        </w:rPr>
        <w:t xml:space="preserve"> köteles rendelkezésre állni.</w:t>
      </w:r>
    </w:p>
    <w:p w14:paraId="2394D336" w14:textId="6E89D473" w:rsidR="00BB6886" w:rsidRPr="00164DD1" w:rsidRDefault="00BB6886" w:rsidP="00BB6886">
      <w:pPr>
        <w:numPr>
          <w:ilvl w:val="1"/>
          <w:numId w:val="39"/>
        </w:numPr>
        <w:jc w:val="both"/>
        <w:rPr>
          <w:sz w:val="22"/>
          <w:szCs w:val="22"/>
        </w:rPr>
      </w:pPr>
      <w:r>
        <w:rPr>
          <w:sz w:val="22"/>
          <w:szCs w:val="22"/>
        </w:rPr>
        <w:t xml:space="preserve">Vállalkozó köteles </w:t>
      </w:r>
      <w:r w:rsidRPr="00BB6886">
        <w:rPr>
          <w:sz w:val="22"/>
          <w:szCs w:val="22"/>
        </w:rPr>
        <w:t>helyszínen javítandó, vagyontárgyat vagy személybiztonságot vesz</w:t>
      </w:r>
      <w:r>
        <w:rPr>
          <w:sz w:val="22"/>
          <w:szCs w:val="22"/>
        </w:rPr>
        <w:t>élyeztető hibák javítását haladéktalanul megkezdeni.</w:t>
      </w:r>
    </w:p>
    <w:p w14:paraId="2C8A75B0" w14:textId="03A31359" w:rsidR="004A087A" w:rsidRPr="00164DD1" w:rsidRDefault="004A087A" w:rsidP="004A087A">
      <w:pPr>
        <w:numPr>
          <w:ilvl w:val="1"/>
          <w:numId w:val="39"/>
        </w:numPr>
        <w:jc w:val="both"/>
        <w:rPr>
          <w:sz w:val="22"/>
          <w:szCs w:val="22"/>
        </w:rPr>
      </w:pPr>
      <w:r w:rsidRPr="00164DD1">
        <w:rPr>
          <w:sz w:val="22"/>
          <w:szCs w:val="22"/>
        </w:rPr>
        <w:t xml:space="preserve">Ha a szerződés teljesítése során bármikor a </w:t>
      </w:r>
      <w:r w:rsidR="0096652C">
        <w:rPr>
          <w:sz w:val="22"/>
          <w:szCs w:val="22"/>
        </w:rPr>
        <w:t>Vállalkozó</w:t>
      </w:r>
      <w:r w:rsidRPr="00164DD1">
        <w:rPr>
          <w:sz w:val="22"/>
          <w:szCs w:val="22"/>
        </w:rPr>
        <w:t xml:space="preserve"> olyan feltételekkel találkozik, melyek akadályozzák a teljesítést, a </w:t>
      </w:r>
      <w:r w:rsidR="0096652C">
        <w:rPr>
          <w:sz w:val="22"/>
          <w:szCs w:val="22"/>
        </w:rPr>
        <w:t>Megrendelő</w:t>
      </w:r>
      <w:r w:rsidRPr="00164DD1">
        <w:rPr>
          <w:sz w:val="22"/>
          <w:szCs w:val="22"/>
        </w:rPr>
        <w:t xml:space="preserve">t azonnal írásban értesítenie kell a késedelem tényéről és annak várható időtartamáról. Az értesítés elmaradása vagy késedelmes közlés esetén annak minden következményét a </w:t>
      </w:r>
      <w:r w:rsidR="0096652C">
        <w:rPr>
          <w:sz w:val="22"/>
          <w:szCs w:val="22"/>
        </w:rPr>
        <w:t>Vállalkozó</w:t>
      </w:r>
      <w:r w:rsidRPr="00164DD1">
        <w:rPr>
          <w:sz w:val="22"/>
          <w:szCs w:val="22"/>
        </w:rPr>
        <w:t xml:space="preserve"> viseli.</w:t>
      </w:r>
    </w:p>
    <w:p w14:paraId="56D1A1D3" w14:textId="3BD4A038" w:rsidR="004A087A" w:rsidRPr="00164DD1" w:rsidRDefault="0096652C" w:rsidP="004A087A">
      <w:pPr>
        <w:numPr>
          <w:ilvl w:val="1"/>
          <w:numId w:val="39"/>
        </w:numPr>
        <w:jc w:val="both"/>
        <w:rPr>
          <w:sz w:val="22"/>
          <w:szCs w:val="22"/>
        </w:rPr>
      </w:pPr>
      <w:r>
        <w:rPr>
          <w:sz w:val="22"/>
          <w:szCs w:val="22"/>
        </w:rPr>
        <w:t>Vállalkozó</w:t>
      </w:r>
      <w:r w:rsidR="004A087A" w:rsidRPr="00164DD1">
        <w:rPr>
          <w:sz w:val="22"/>
          <w:szCs w:val="22"/>
        </w:rPr>
        <w:t xml:space="preserve"> jelen szerződésben meghatározott feladatait a </w:t>
      </w:r>
      <w:r>
        <w:rPr>
          <w:sz w:val="22"/>
          <w:szCs w:val="22"/>
        </w:rPr>
        <w:t>Megrendelő</w:t>
      </w:r>
      <w:r w:rsidR="004A087A" w:rsidRPr="00164DD1">
        <w:rPr>
          <w:sz w:val="22"/>
          <w:szCs w:val="22"/>
        </w:rPr>
        <w:t xml:space="preserve"> érdekében, annak utasításait figyelembe véve, fokozott gondossággal, szakmai hozzáértéssel, hiánytalanul köteles teljesíteni.</w:t>
      </w:r>
    </w:p>
    <w:p w14:paraId="433A0108" w14:textId="6D503FE6" w:rsidR="004A087A" w:rsidRPr="00164DD1" w:rsidRDefault="0096652C" w:rsidP="004A087A">
      <w:pPr>
        <w:numPr>
          <w:ilvl w:val="1"/>
          <w:numId w:val="39"/>
        </w:numPr>
        <w:jc w:val="both"/>
        <w:rPr>
          <w:sz w:val="22"/>
          <w:szCs w:val="22"/>
        </w:rPr>
      </w:pPr>
      <w:r>
        <w:rPr>
          <w:sz w:val="22"/>
          <w:szCs w:val="22"/>
        </w:rPr>
        <w:t>A Vállalkozó</w:t>
      </w:r>
      <w:r w:rsidR="004A087A" w:rsidRPr="00164DD1">
        <w:rPr>
          <w:sz w:val="22"/>
          <w:szCs w:val="22"/>
        </w:rPr>
        <w:t xml:space="preserve"> a </w:t>
      </w:r>
      <w:r>
        <w:rPr>
          <w:sz w:val="22"/>
          <w:szCs w:val="22"/>
        </w:rPr>
        <w:t>Megrendelő</w:t>
      </w:r>
      <w:r w:rsidR="004A087A" w:rsidRPr="00164DD1">
        <w:rPr>
          <w:sz w:val="22"/>
          <w:szCs w:val="22"/>
        </w:rPr>
        <w:t xml:space="preserve"> utasítása szerint köteles eljárni. Az utasítás nem terjedhet ki </w:t>
      </w:r>
      <w:r>
        <w:rPr>
          <w:sz w:val="22"/>
          <w:szCs w:val="22"/>
        </w:rPr>
        <w:br/>
      </w:r>
      <w:r w:rsidR="004A087A" w:rsidRPr="00164DD1">
        <w:rPr>
          <w:sz w:val="22"/>
          <w:szCs w:val="22"/>
        </w:rPr>
        <w:t>a tevékenység megszervezésére, és nem teheti a teljesítést terhesebbé.</w:t>
      </w:r>
    </w:p>
    <w:p w14:paraId="23466088" w14:textId="3AB04C5F" w:rsidR="004A087A" w:rsidRPr="00164DD1" w:rsidRDefault="0096652C" w:rsidP="004A087A">
      <w:pPr>
        <w:numPr>
          <w:ilvl w:val="1"/>
          <w:numId w:val="39"/>
        </w:numPr>
        <w:jc w:val="both"/>
        <w:rPr>
          <w:sz w:val="22"/>
          <w:szCs w:val="22"/>
        </w:rPr>
      </w:pPr>
      <w:r>
        <w:rPr>
          <w:sz w:val="22"/>
          <w:szCs w:val="22"/>
        </w:rPr>
        <w:t>Ha a Megrendelő</w:t>
      </w:r>
      <w:r w:rsidR="004A087A" w:rsidRPr="00164DD1">
        <w:rPr>
          <w:sz w:val="22"/>
          <w:szCs w:val="22"/>
        </w:rPr>
        <w:t xml:space="preserve"> célszerűtlen vagy szakszerűtlen utasítást ad, a </w:t>
      </w:r>
      <w:r>
        <w:rPr>
          <w:sz w:val="22"/>
          <w:szCs w:val="22"/>
        </w:rPr>
        <w:t>Vállalkozó</w:t>
      </w:r>
      <w:r w:rsidR="004A087A" w:rsidRPr="00164DD1">
        <w:rPr>
          <w:sz w:val="22"/>
          <w:szCs w:val="22"/>
        </w:rPr>
        <w:t xml:space="preserve"> köteles őt erre figyelmeztetni. Ha a </w:t>
      </w:r>
      <w:r>
        <w:rPr>
          <w:sz w:val="22"/>
          <w:szCs w:val="22"/>
        </w:rPr>
        <w:t>Megrendelő</w:t>
      </w:r>
      <w:r w:rsidR="004A087A" w:rsidRPr="00164DD1">
        <w:rPr>
          <w:sz w:val="22"/>
          <w:szCs w:val="22"/>
        </w:rPr>
        <w:t xml:space="preserve"> a figyelmeztetés ellenére utasítását fenntartja, a </w:t>
      </w:r>
      <w:r>
        <w:rPr>
          <w:sz w:val="22"/>
          <w:szCs w:val="22"/>
        </w:rPr>
        <w:t>Vállalkozó</w:t>
      </w:r>
      <w:r w:rsidR="004A087A" w:rsidRPr="00164DD1">
        <w:rPr>
          <w:sz w:val="22"/>
          <w:szCs w:val="22"/>
        </w:rPr>
        <w:t xml:space="preserve"> </w:t>
      </w:r>
      <w:r>
        <w:rPr>
          <w:sz w:val="22"/>
          <w:szCs w:val="22"/>
        </w:rPr>
        <w:br/>
      </w:r>
      <w:r w:rsidR="004A087A" w:rsidRPr="00164DD1">
        <w:rPr>
          <w:sz w:val="22"/>
          <w:szCs w:val="22"/>
        </w:rPr>
        <w:t xml:space="preserve">a szerződéstől elállhat vagy a feladatot a </w:t>
      </w:r>
      <w:r>
        <w:rPr>
          <w:sz w:val="22"/>
          <w:szCs w:val="22"/>
        </w:rPr>
        <w:t>Megrendelő</w:t>
      </w:r>
      <w:r w:rsidR="004A087A" w:rsidRPr="00164DD1">
        <w:rPr>
          <w:sz w:val="22"/>
          <w:szCs w:val="22"/>
        </w:rPr>
        <w:t xml:space="preserve"> utasításai szerint, a </w:t>
      </w:r>
      <w:r>
        <w:rPr>
          <w:sz w:val="22"/>
          <w:szCs w:val="22"/>
        </w:rPr>
        <w:t>Megrendelő</w:t>
      </w:r>
      <w:r w:rsidR="004A087A" w:rsidRPr="00164DD1">
        <w:rPr>
          <w:sz w:val="22"/>
          <w:szCs w:val="22"/>
        </w:rPr>
        <w:t xml:space="preserve"> kockázatára elláthatja. A </w:t>
      </w:r>
      <w:r>
        <w:rPr>
          <w:sz w:val="22"/>
          <w:szCs w:val="22"/>
        </w:rPr>
        <w:t>Vállalkozó</w:t>
      </w:r>
      <w:r w:rsidR="004A087A" w:rsidRPr="00164DD1">
        <w:rPr>
          <w:sz w:val="22"/>
          <w:szCs w:val="22"/>
        </w:rPr>
        <w:t xml:space="preserve"> köteles megtagadni az utasítás teljesítését, ha annak végrehajtása jogszabály vagy hatósági határozat megsértéséhez vezetne, vagy veszélyeztetné mások személyét vagy vagyonát.</w:t>
      </w:r>
    </w:p>
    <w:p w14:paraId="28DBB64A" w14:textId="0C3648B6" w:rsidR="004A087A" w:rsidRDefault="004A087A" w:rsidP="009F06BB">
      <w:pPr>
        <w:numPr>
          <w:ilvl w:val="1"/>
          <w:numId w:val="39"/>
        </w:numPr>
        <w:jc w:val="both"/>
        <w:rPr>
          <w:sz w:val="22"/>
          <w:szCs w:val="22"/>
        </w:rPr>
      </w:pPr>
      <w:r w:rsidRPr="00EF6D23">
        <w:rPr>
          <w:sz w:val="22"/>
          <w:szCs w:val="22"/>
        </w:rPr>
        <w:t xml:space="preserve">A </w:t>
      </w:r>
      <w:r w:rsidR="0096652C">
        <w:rPr>
          <w:sz w:val="22"/>
          <w:szCs w:val="22"/>
        </w:rPr>
        <w:t>Vállalkozó</w:t>
      </w:r>
      <w:r w:rsidRPr="00EF6D23">
        <w:rPr>
          <w:sz w:val="22"/>
          <w:szCs w:val="22"/>
        </w:rPr>
        <w:t xml:space="preserve"> szerződéses feladatait saját maga köteles </w:t>
      </w:r>
      <w:r w:rsidR="00EF6D23" w:rsidRPr="00EF6D23">
        <w:rPr>
          <w:sz w:val="22"/>
          <w:szCs w:val="22"/>
        </w:rPr>
        <w:t>ellátni.</w:t>
      </w:r>
      <w:r w:rsidR="00EF6D23">
        <w:rPr>
          <w:sz w:val="22"/>
          <w:szCs w:val="22"/>
        </w:rPr>
        <w:t xml:space="preserve"> </w:t>
      </w:r>
      <w:r w:rsidR="0096652C">
        <w:rPr>
          <w:sz w:val="22"/>
          <w:szCs w:val="22"/>
          <w:lang w:eastAsia="zh-CN"/>
        </w:rPr>
        <w:t>Vállalkozó</w:t>
      </w:r>
      <w:r w:rsidR="00EF6D23">
        <w:rPr>
          <w:sz w:val="22"/>
          <w:szCs w:val="22"/>
          <w:lang w:eastAsia="zh-CN"/>
        </w:rPr>
        <w:t xml:space="preserve"> kijelenti, hogy rendelkezik az </w:t>
      </w:r>
      <w:r w:rsidR="00EF6D23" w:rsidRPr="001E0205">
        <w:rPr>
          <w:bCs/>
          <w:color w:val="000000"/>
          <w:sz w:val="22"/>
          <w:szCs w:val="22"/>
        </w:rPr>
        <w:t xml:space="preserve">1. számú mellékletben felsorolt </w:t>
      </w:r>
      <w:r w:rsidR="00EF6D23">
        <w:rPr>
          <w:sz w:val="22"/>
          <w:szCs w:val="22"/>
          <w:lang w:eastAsia="zh-CN"/>
        </w:rPr>
        <w:t>gépek üzemeltetéséhez szükséges szakképzettséggel.</w:t>
      </w:r>
    </w:p>
    <w:p w14:paraId="52330468" w14:textId="186EAF0E" w:rsidR="00EF6D23" w:rsidRDefault="0096652C" w:rsidP="009F06BB">
      <w:pPr>
        <w:numPr>
          <w:ilvl w:val="1"/>
          <w:numId w:val="39"/>
        </w:numPr>
        <w:jc w:val="both"/>
        <w:rPr>
          <w:sz w:val="22"/>
          <w:szCs w:val="22"/>
        </w:rPr>
      </w:pPr>
      <w:r>
        <w:rPr>
          <w:sz w:val="22"/>
          <w:szCs w:val="22"/>
          <w:lang w:eastAsia="zh-CN"/>
        </w:rPr>
        <w:t>Vállalkozó</w:t>
      </w:r>
      <w:r w:rsidR="00EF6D23" w:rsidRPr="00147CB8">
        <w:rPr>
          <w:sz w:val="22"/>
          <w:szCs w:val="22"/>
          <w:lang w:eastAsia="zh-CN"/>
        </w:rPr>
        <w:t xml:space="preserve"> köteles betartani a munkavégzés helyének helyi előírásait, munka-, baleset-, </w:t>
      </w:r>
      <w:r>
        <w:rPr>
          <w:sz w:val="22"/>
          <w:szCs w:val="22"/>
          <w:lang w:eastAsia="zh-CN"/>
        </w:rPr>
        <w:br/>
      </w:r>
      <w:r w:rsidR="00EF6D23" w:rsidRPr="00147CB8">
        <w:rPr>
          <w:sz w:val="22"/>
          <w:szCs w:val="22"/>
          <w:lang w:eastAsia="zh-CN"/>
        </w:rPr>
        <w:t xml:space="preserve">és tűzvédelmi utasításait, valamint a </w:t>
      </w:r>
      <w:r>
        <w:rPr>
          <w:sz w:val="22"/>
          <w:szCs w:val="22"/>
          <w:lang w:eastAsia="zh-CN"/>
        </w:rPr>
        <w:t>Megrendelő</w:t>
      </w:r>
      <w:r w:rsidR="00EF6D23" w:rsidRPr="00147CB8">
        <w:rPr>
          <w:sz w:val="22"/>
          <w:szCs w:val="22"/>
          <w:lang w:eastAsia="zh-CN"/>
        </w:rPr>
        <w:t xml:space="preserve"> indokolt speciális követelményeit.</w:t>
      </w:r>
      <w:r w:rsidR="00EF6D23">
        <w:rPr>
          <w:sz w:val="22"/>
          <w:szCs w:val="22"/>
          <w:lang w:eastAsia="zh-CN"/>
        </w:rPr>
        <w:t xml:space="preserve"> </w:t>
      </w:r>
      <w:r>
        <w:rPr>
          <w:sz w:val="22"/>
          <w:szCs w:val="22"/>
          <w:lang w:eastAsia="zh-CN"/>
        </w:rPr>
        <w:t>Vállalkozó</w:t>
      </w:r>
      <w:r w:rsidR="00EF6D23" w:rsidRPr="00147CB8">
        <w:rPr>
          <w:sz w:val="22"/>
          <w:szCs w:val="22"/>
          <w:lang w:eastAsia="zh-CN"/>
        </w:rPr>
        <w:t xml:space="preserve"> különösen köteles a környezetvédelemre, illetve a veszélyes hulladékokra vonatkozó előírásokat, jogszabályokat betartani.</w:t>
      </w:r>
    </w:p>
    <w:p w14:paraId="17AAD5C4" w14:textId="536EFAA4" w:rsidR="00EF6D23" w:rsidRDefault="0096652C" w:rsidP="009F06BB">
      <w:pPr>
        <w:numPr>
          <w:ilvl w:val="1"/>
          <w:numId w:val="39"/>
        </w:numPr>
        <w:jc w:val="both"/>
        <w:rPr>
          <w:sz w:val="22"/>
          <w:szCs w:val="22"/>
        </w:rPr>
      </w:pPr>
      <w:r>
        <w:rPr>
          <w:sz w:val="22"/>
          <w:szCs w:val="22"/>
          <w:lang w:eastAsia="zh-CN"/>
        </w:rPr>
        <w:t>Vállalkozó</w:t>
      </w:r>
      <w:r w:rsidR="00EF6D23" w:rsidRPr="00147CB8">
        <w:rPr>
          <w:sz w:val="22"/>
          <w:szCs w:val="22"/>
          <w:lang w:eastAsia="zh-CN"/>
        </w:rPr>
        <w:t xml:space="preserve"> feladata a munkaterület folyamatos, napi tisztántartása, az esetleg keletkezett hulladék elszállítása.</w:t>
      </w:r>
    </w:p>
    <w:p w14:paraId="10C787C1" w14:textId="7CA33D06" w:rsidR="00EF6D23" w:rsidRPr="00EF6D23" w:rsidRDefault="0096652C" w:rsidP="009F06BB">
      <w:pPr>
        <w:numPr>
          <w:ilvl w:val="1"/>
          <w:numId w:val="39"/>
        </w:numPr>
        <w:jc w:val="both"/>
        <w:rPr>
          <w:sz w:val="22"/>
          <w:szCs w:val="22"/>
        </w:rPr>
      </w:pPr>
      <w:r>
        <w:rPr>
          <w:sz w:val="22"/>
          <w:szCs w:val="22"/>
          <w:lang w:eastAsia="zh-CN"/>
        </w:rPr>
        <w:t>Vállalkozó</w:t>
      </w:r>
      <w:r w:rsidR="00EF6D23" w:rsidRPr="00147CB8">
        <w:rPr>
          <w:sz w:val="22"/>
          <w:szCs w:val="22"/>
          <w:lang w:eastAsia="zh-CN"/>
        </w:rPr>
        <w:t xml:space="preserve"> az általa ellátott tevékenységért, illetve annak eredményéért teljes körű anyagi felelősséget vállal, ennek keretében felel mindazon kárért, mely nem megfelelő munkavégzésére vezethető vissza.</w:t>
      </w:r>
    </w:p>
    <w:p w14:paraId="0FECFB65" w14:textId="5FF65193" w:rsidR="004A087A" w:rsidRPr="00164DD1" w:rsidRDefault="004A087A" w:rsidP="004A087A">
      <w:pPr>
        <w:numPr>
          <w:ilvl w:val="1"/>
          <w:numId w:val="39"/>
        </w:numPr>
        <w:jc w:val="both"/>
        <w:rPr>
          <w:sz w:val="22"/>
          <w:szCs w:val="22"/>
        </w:rPr>
      </w:pPr>
      <w:r w:rsidRPr="00164DD1">
        <w:rPr>
          <w:sz w:val="22"/>
          <w:szCs w:val="22"/>
        </w:rPr>
        <w:t xml:space="preserve">Jelen szerződés aláírásával egyidejűleg a </w:t>
      </w:r>
      <w:r w:rsidR="0096652C">
        <w:rPr>
          <w:sz w:val="22"/>
          <w:szCs w:val="22"/>
        </w:rPr>
        <w:t>Vállalkozó</w:t>
      </w:r>
      <w:r w:rsidRPr="00164DD1">
        <w:rPr>
          <w:sz w:val="22"/>
          <w:szCs w:val="22"/>
        </w:rPr>
        <w:t xml:space="preserve"> vállalja, hogy jelen szerződés 1. pontjában részletezett tevékenységét a környezeti szempontok figyelembevételével folytatja.</w:t>
      </w:r>
    </w:p>
    <w:p w14:paraId="11750240" w14:textId="47ECB494" w:rsidR="004A087A" w:rsidRPr="00164DD1" w:rsidRDefault="004A087A" w:rsidP="004A087A">
      <w:pPr>
        <w:numPr>
          <w:ilvl w:val="1"/>
          <w:numId w:val="39"/>
        </w:numPr>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a termékek, eszközök, alapanyagok beszerzésénél érvényesíti a környezeti szempontokat.</w:t>
      </w:r>
    </w:p>
    <w:p w14:paraId="50E3F956" w14:textId="31E0F13F" w:rsidR="004A087A" w:rsidRPr="00164DD1" w:rsidRDefault="004A087A" w:rsidP="004A087A">
      <w:pPr>
        <w:numPr>
          <w:ilvl w:val="1"/>
          <w:numId w:val="39"/>
        </w:numPr>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kijelenti, hogy </w:t>
      </w:r>
      <w:r w:rsidRPr="00164DD1">
        <w:rPr>
          <w:color w:val="000000"/>
          <w:sz w:val="22"/>
          <w:szCs w:val="22"/>
        </w:rPr>
        <w:t>a „zöld nyomtatás” alapelveinek megfelelően nyomtat:</w:t>
      </w:r>
    </w:p>
    <w:p w14:paraId="54E138E6" w14:textId="77777777" w:rsidR="004A087A" w:rsidRPr="00164DD1" w:rsidRDefault="004A087A" w:rsidP="004A087A">
      <w:pPr>
        <w:numPr>
          <w:ilvl w:val="0"/>
          <w:numId w:val="40"/>
        </w:numPr>
        <w:tabs>
          <w:tab w:val="left" w:pos="1134"/>
        </w:tabs>
        <w:jc w:val="both"/>
        <w:rPr>
          <w:sz w:val="22"/>
          <w:szCs w:val="22"/>
        </w:rPr>
      </w:pPr>
      <w:r w:rsidRPr="00164DD1">
        <w:rPr>
          <w:sz w:val="22"/>
          <w:szCs w:val="22"/>
        </w:rPr>
        <w:t>vállalja, hogy a dokumentumokat csak szükség esetén és csak a szükséges terjedelemben nyomtatja ki, és csak az elfogadott utolsó verziók kerülnek kinyomtatásra;</w:t>
      </w:r>
    </w:p>
    <w:p w14:paraId="5F50B588" w14:textId="77777777" w:rsidR="004A087A" w:rsidRPr="00164DD1" w:rsidRDefault="004A087A" w:rsidP="004A087A">
      <w:pPr>
        <w:numPr>
          <w:ilvl w:val="0"/>
          <w:numId w:val="40"/>
        </w:numPr>
        <w:tabs>
          <w:tab w:val="left" w:pos="1134"/>
        </w:tabs>
        <w:jc w:val="both"/>
        <w:rPr>
          <w:sz w:val="22"/>
          <w:szCs w:val="22"/>
        </w:rPr>
      </w:pPr>
      <w:r w:rsidRPr="00164DD1">
        <w:rPr>
          <w:sz w:val="22"/>
          <w:szCs w:val="22"/>
        </w:rPr>
        <w:t>újrahasznosított papírt alkalmaz irodai papírfelhasználásában legalább 30%-ban;</w:t>
      </w:r>
    </w:p>
    <w:p w14:paraId="3651046A" w14:textId="77777777" w:rsidR="004A087A" w:rsidRPr="00164DD1" w:rsidRDefault="004A087A" w:rsidP="004A087A">
      <w:pPr>
        <w:numPr>
          <w:ilvl w:val="0"/>
          <w:numId w:val="40"/>
        </w:numPr>
        <w:tabs>
          <w:tab w:val="left" w:pos="1134"/>
        </w:tabs>
        <w:jc w:val="both"/>
        <w:rPr>
          <w:sz w:val="22"/>
          <w:szCs w:val="22"/>
        </w:rPr>
      </w:pPr>
      <w:r w:rsidRPr="00164DD1">
        <w:rPr>
          <w:sz w:val="22"/>
          <w:szCs w:val="22"/>
        </w:rPr>
        <w:t>a papírtakarékosság érdekében a nyomtatók alapbeállítása a duplex, kétoldalas nyomtatás és környezetbarát szerkesztési elveket alkalmaz;</w:t>
      </w:r>
    </w:p>
    <w:p w14:paraId="5D232076" w14:textId="77777777" w:rsidR="004A087A" w:rsidRPr="00164DD1" w:rsidRDefault="004A087A" w:rsidP="004A087A">
      <w:pPr>
        <w:numPr>
          <w:ilvl w:val="0"/>
          <w:numId w:val="40"/>
        </w:numPr>
        <w:tabs>
          <w:tab w:val="left" w:pos="1134"/>
        </w:tabs>
        <w:jc w:val="both"/>
        <w:rPr>
          <w:sz w:val="22"/>
          <w:szCs w:val="22"/>
        </w:rPr>
      </w:pPr>
      <w:r w:rsidRPr="00164DD1">
        <w:rPr>
          <w:sz w:val="22"/>
          <w:szCs w:val="22"/>
        </w:rPr>
        <w:t>a használt lapokat szelektáltan gyűjti;</w:t>
      </w:r>
    </w:p>
    <w:p w14:paraId="27A1336C" w14:textId="77777777" w:rsidR="004A087A" w:rsidRPr="00164DD1" w:rsidRDefault="004A087A" w:rsidP="004A087A">
      <w:pPr>
        <w:numPr>
          <w:ilvl w:val="0"/>
          <w:numId w:val="40"/>
        </w:numPr>
        <w:tabs>
          <w:tab w:val="left" w:pos="1134"/>
        </w:tabs>
        <w:jc w:val="both"/>
        <w:rPr>
          <w:sz w:val="22"/>
          <w:szCs w:val="22"/>
        </w:rPr>
      </w:pPr>
      <w:r w:rsidRPr="00164DD1">
        <w:rPr>
          <w:sz w:val="22"/>
          <w:szCs w:val="22"/>
        </w:rPr>
        <w:t>egyoldalas nyomtatványokat összegyűjti és fax előlapként vagy jegyzetként újrahasznosítja.</w:t>
      </w:r>
    </w:p>
    <w:p w14:paraId="6E3E86EE" w14:textId="77777777" w:rsidR="004A087A" w:rsidRPr="00164DD1" w:rsidRDefault="004A087A" w:rsidP="004A087A">
      <w:pPr>
        <w:numPr>
          <w:ilvl w:val="1"/>
          <w:numId w:val="39"/>
        </w:numPr>
        <w:jc w:val="both"/>
        <w:rPr>
          <w:sz w:val="22"/>
          <w:szCs w:val="22"/>
        </w:rPr>
      </w:pPr>
      <w:r w:rsidRPr="00164DD1">
        <w:rPr>
          <w:bCs/>
          <w:sz w:val="22"/>
          <w:szCs w:val="22"/>
        </w:rPr>
        <w:lastRenderedPageBreak/>
        <w:t>A szerződő felek kötelezettséget vállalnak arra, hogy a jelen szerződés teljesítésével összefüggésben egymás tevékenységével kapcsolatban tudomásukra jutott minden információt bizalmasan, üzleti titokként kezelnek. Bármelyik fél csak az érintett fél előzetes tájékoztatása és írásbeli hozzájárulása alapján adhat harmadik személy részére információt, kivéve, ha arra jogszabály felhatalmazást ad.</w:t>
      </w:r>
    </w:p>
    <w:p w14:paraId="6FCB4A59" w14:textId="498BC5FA" w:rsidR="004A087A" w:rsidRPr="00164DD1" w:rsidRDefault="004A087A" w:rsidP="004A087A">
      <w:pPr>
        <w:numPr>
          <w:ilvl w:val="1"/>
          <w:numId w:val="39"/>
        </w:numPr>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a jelen szerződéssel kapcsolatban tudomására jutó valamennyi, a másik fél tulajdonát képező és általa bizalmasnak tekintett információ, adat stb. tekintetében titoktartási kötelezettséggel tartozik, s egyben kijelenti, hogy bárminemű a feladat ellátásával kapcsolatosan megszerzett ilyen információt a másik fél előzetes írásbeli hozzájárulása nélkül nem teszi hozzáférhetővé, illetve nem bocsátja harmadik személy/szervezet rendelkezésére. Ezen tilalom körébe tartozik az is, ha bármelyik fél a tudomására jutó ilyen információkat a jelen szerződésben foglaltaktól eltérő módon hasznosítja.</w:t>
      </w:r>
    </w:p>
    <w:p w14:paraId="64F03C21" w14:textId="609569E1" w:rsidR="004A087A" w:rsidRPr="00164DD1" w:rsidRDefault="004A087A" w:rsidP="004A087A">
      <w:pPr>
        <w:numPr>
          <w:ilvl w:val="1"/>
          <w:numId w:val="39"/>
        </w:numPr>
        <w:jc w:val="both"/>
        <w:rPr>
          <w:sz w:val="22"/>
          <w:szCs w:val="22"/>
        </w:rPr>
      </w:pPr>
      <w:r w:rsidRPr="00164DD1">
        <w:rPr>
          <w:bCs/>
          <w:sz w:val="22"/>
          <w:szCs w:val="22"/>
        </w:rPr>
        <w:t xml:space="preserve">A szerződő felek tudomásul veszik, hogy a vonatkozó jogszabályok és megállapodások szerinti illetékes ellenőrző szervezetek [Állami Számvevőszék, Európai Számvevőszék, Európai Bizottság és az általa </w:t>
      </w:r>
      <w:r w:rsidR="0096652C">
        <w:rPr>
          <w:bCs/>
          <w:sz w:val="22"/>
          <w:szCs w:val="22"/>
        </w:rPr>
        <w:t>Vállalkozó</w:t>
      </w:r>
      <w:r w:rsidRPr="00164DD1">
        <w:rPr>
          <w:bCs/>
          <w:sz w:val="22"/>
          <w:szCs w:val="22"/>
        </w:rPr>
        <w:t xml:space="preserve"> szervezetek, Európai Csaláselleni Hivatal (OLAF), Kormányzati Ellenőrzési Hivatal, belső ellenőrzési szervezetek] feladat- és hatáskörüknek megfelelően jelen szerződés alapjául szolgáló beszerzési eljárást és jelen szerződés teljesítését ellenőrizhetik, részükre a jogszabály szerinti információ megadása üzleti titokra való hivatkozással nem tagadható meg.</w:t>
      </w:r>
    </w:p>
    <w:p w14:paraId="6F3FAB4E" w14:textId="26BD4216" w:rsidR="004A087A" w:rsidRPr="00EF6D23" w:rsidRDefault="004A087A" w:rsidP="004A087A">
      <w:pPr>
        <w:numPr>
          <w:ilvl w:val="1"/>
          <w:numId w:val="39"/>
        </w:numPr>
        <w:jc w:val="both"/>
        <w:rPr>
          <w:sz w:val="22"/>
          <w:szCs w:val="22"/>
        </w:rPr>
      </w:pPr>
      <w:r w:rsidRPr="00164DD1">
        <w:rPr>
          <w:bCs/>
          <w:sz w:val="22"/>
          <w:szCs w:val="22"/>
        </w:rPr>
        <w:t xml:space="preserve">Az illetékes ellenőrző szervezetek ellenőrzése, helyszíni vizsgálata esetén a </w:t>
      </w:r>
      <w:r w:rsidR="0096652C">
        <w:rPr>
          <w:bCs/>
          <w:sz w:val="22"/>
          <w:szCs w:val="22"/>
        </w:rPr>
        <w:t>Vállalkozó</w:t>
      </w:r>
      <w:r w:rsidRPr="00164DD1">
        <w:rPr>
          <w:bCs/>
          <w:sz w:val="22"/>
          <w:szCs w:val="22"/>
        </w:rPr>
        <w:t xml:space="preserve"> köteles minden segítséget a </w:t>
      </w:r>
      <w:r w:rsidR="0096652C">
        <w:rPr>
          <w:bCs/>
          <w:sz w:val="22"/>
          <w:szCs w:val="22"/>
        </w:rPr>
        <w:t>Megrendelő</w:t>
      </w:r>
      <w:r w:rsidRPr="00164DD1">
        <w:rPr>
          <w:bCs/>
          <w:sz w:val="22"/>
          <w:szCs w:val="22"/>
        </w:rPr>
        <w:t xml:space="preserve"> részére megadni, a helyszíni vizsgálaton jelen lenni </w:t>
      </w:r>
      <w:r w:rsidR="0016307F">
        <w:rPr>
          <w:bCs/>
          <w:sz w:val="22"/>
          <w:szCs w:val="22"/>
        </w:rPr>
        <w:br/>
      </w:r>
      <w:r w:rsidRPr="00164DD1">
        <w:rPr>
          <w:bCs/>
          <w:sz w:val="22"/>
          <w:szCs w:val="22"/>
        </w:rPr>
        <w:t xml:space="preserve">az ellenőrzés hatékonysága és a </w:t>
      </w:r>
      <w:r w:rsidR="0096652C">
        <w:rPr>
          <w:bCs/>
          <w:sz w:val="22"/>
          <w:szCs w:val="22"/>
        </w:rPr>
        <w:t>Megrendelő</w:t>
      </w:r>
      <w:r w:rsidRPr="00164DD1">
        <w:rPr>
          <w:bCs/>
          <w:sz w:val="22"/>
          <w:szCs w:val="22"/>
        </w:rPr>
        <w:t xml:space="preserve"> kötelezettségeinek megfelelő teljesítése érdekében.</w:t>
      </w:r>
    </w:p>
    <w:p w14:paraId="4E3B9D3C" w14:textId="3473D9F8" w:rsidR="00EF6D23" w:rsidRPr="00EF6D23" w:rsidRDefault="0096652C" w:rsidP="00EF6D23">
      <w:pPr>
        <w:numPr>
          <w:ilvl w:val="1"/>
          <w:numId w:val="39"/>
        </w:numPr>
        <w:jc w:val="both"/>
        <w:rPr>
          <w:sz w:val="22"/>
          <w:szCs w:val="22"/>
        </w:rPr>
      </w:pPr>
      <w:r>
        <w:rPr>
          <w:sz w:val="22"/>
          <w:szCs w:val="22"/>
        </w:rPr>
        <w:t>Vállalkozó</w:t>
      </w:r>
      <w:r w:rsidR="00EF6D23" w:rsidRPr="00EF6D23">
        <w:rPr>
          <w:sz w:val="22"/>
          <w:szCs w:val="22"/>
          <w:lang w:eastAsia="zh-CN"/>
        </w:rPr>
        <w:t>t tudomásul veszi, hogy állami vagyon hasznosítására irányuló szerződés nem köthető azzal aki,</w:t>
      </w:r>
    </w:p>
    <w:p w14:paraId="600BF7DD" w14:textId="77777777" w:rsidR="00EF6D23" w:rsidRPr="00EF6D23" w:rsidRDefault="00EF6D23" w:rsidP="00EF6D23">
      <w:pPr>
        <w:pStyle w:val="Listaszerbekezds"/>
        <w:jc w:val="both"/>
        <w:rPr>
          <w:sz w:val="22"/>
          <w:szCs w:val="22"/>
        </w:rPr>
      </w:pPr>
      <w:r w:rsidRPr="00EF6D23">
        <w:rPr>
          <w:i/>
          <w:iCs/>
          <w:sz w:val="22"/>
          <w:szCs w:val="22"/>
        </w:rPr>
        <w:t xml:space="preserve">a) </w:t>
      </w:r>
      <w:r w:rsidRPr="00EF6D23">
        <w:rPr>
          <w:sz w:val="22"/>
          <w:szCs w:val="22"/>
        </w:rPr>
        <w:t>csőd- vagy felszámolási eljárás, végelszámolás, önkormányzati adósságrendezési eljárás alatt áll;</w:t>
      </w:r>
    </w:p>
    <w:p w14:paraId="4630B6CC" w14:textId="77777777" w:rsidR="00EF6D23" w:rsidRPr="00EF6D23" w:rsidRDefault="00EF6D23" w:rsidP="00EF6D23">
      <w:pPr>
        <w:pStyle w:val="Listaszerbekezds"/>
        <w:jc w:val="both"/>
        <w:rPr>
          <w:sz w:val="22"/>
          <w:szCs w:val="22"/>
        </w:rPr>
      </w:pPr>
      <w:r w:rsidRPr="00EF6D23">
        <w:rPr>
          <w:i/>
          <w:iCs/>
          <w:sz w:val="22"/>
          <w:szCs w:val="22"/>
        </w:rPr>
        <w:t xml:space="preserve">b) </w:t>
      </w:r>
      <w:r w:rsidRPr="00EF6D23">
        <w:rPr>
          <w:sz w:val="22"/>
          <w:szCs w:val="22"/>
        </w:rPr>
        <w:t>tevékenységét felfüggesztette vagy akinek tevékenységét felfüggesztették;</w:t>
      </w:r>
    </w:p>
    <w:p w14:paraId="55E17DF5" w14:textId="77777777" w:rsidR="00EF6D23" w:rsidRPr="00EF6D23" w:rsidRDefault="00EF6D23" w:rsidP="00EF6D23">
      <w:pPr>
        <w:pStyle w:val="Listaszerbekezds"/>
        <w:jc w:val="both"/>
        <w:rPr>
          <w:sz w:val="22"/>
          <w:szCs w:val="22"/>
        </w:rPr>
      </w:pPr>
      <w:r w:rsidRPr="00EF6D23">
        <w:rPr>
          <w:i/>
          <w:iCs/>
          <w:sz w:val="22"/>
          <w:szCs w:val="22"/>
        </w:rPr>
        <w:t xml:space="preserve">c) </w:t>
      </w:r>
      <w:r w:rsidRPr="00EF6D23">
        <w:rPr>
          <w:sz w:val="22"/>
          <w:szCs w:val="22"/>
        </w:rPr>
        <w:t>az adózás rendjéről szóló törvény szerinti, hatvan napnál régebben lejárt esedékességű köztartozással rendelkezik;</w:t>
      </w:r>
    </w:p>
    <w:p w14:paraId="46AA15A4" w14:textId="77777777" w:rsidR="00EF6D23" w:rsidRPr="00EF6D23" w:rsidRDefault="00EF6D23" w:rsidP="00EF6D23">
      <w:pPr>
        <w:pStyle w:val="Listaszerbekezds"/>
        <w:jc w:val="both"/>
        <w:rPr>
          <w:sz w:val="22"/>
          <w:szCs w:val="22"/>
        </w:rPr>
      </w:pPr>
      <w:r w:rsidRPr="00EF6D23">
        <w:rPr>
          <w:i/>
          <w:iCs/>
          <w:sz w:val="22"/>
          <w:szCs w:val="22"/>
        </w:rPr>
        <w:t xml:space="preserve">d) </w:t>
      </w:r>
      <w:r w:rsidRPr="00EF6D23">
        <w:rPr>
          <w:sz w:val="22"/>
          <w:szCs w:val="22"/>
        </w:rPr>
        <w:t>az alábbi bűncselekmények elkövetése miatt büntetett előéletű:</w:t>
      </w:r>
    </w:p>
    <w:p w14:paraId="060D152A" w14:textId="77777777" w:rsidR="00EF6D23" w:rsidRPr="00EF6D23" w:rsidRDefault="00EF6D23" w:rsidP="00EF6D23">
      <w:pPr>
        <w:pStyle w:val="Listaszerbekezds"/>
        <w:jc w:val="both"/>
        <w:rPr>
          <w:sz w:val="22"/>
          <w:szCs w:val="22"/>
        </w:rPr>
      </w:pPr>
      <w:r w:rsidRPr="00EF6D23">
        <w:rPr>
          <w:i/>
          <w:iCs/>
          <w:sz w:val="22"/>
          <w:szCs w:val="22"/>
        </w:rPr>
        <w:t xml:space="preserve">da) </w:t>
      </w:r>
      <w:r w:rsidRPr="00EF6D23">
        <w:rPr>
          <w:sz w:val="22"/>
          <w:szCs w:val="22"/>
        </w:rPr>
        <w:t>a 2013. június 30-ig hatályban volt, a Büntető Törvénykönyvről szóló 1978. évi IV. törvény XV. fejezet VI. címében meghatározott közélet tisztasága elleni vagy XVII. fejezetében meghatározott gazdasági bűncselekmény,</w:t>
      </w:r>
    </w:p>
    <w:p w14:paraId="3EF1A4E7" w14:textId="77777777" w:rsidR="00EF6D23" w:rsidRPr="00EF6D23" w:rsidRDefault="00EF6D23" w:rsidP="00EF6D23">
      <w:pPr>
        <w:pStyle w:val="Listaszerbekezds"/>
        <w:jc w:val="both"/>
        <w:rPr>
          <w:sz w:val="22"/>
          <w:szCs w:val="22"/>
        </w:rPr>
      </w:pPr>
      <w:r w:rsidRPr="00EF6D23">
        <w:rPr>
          <w:i/>
          <w:iCs/>
          <w:sz w:val="22"/>
          <w:szCs w:val="22"/>
        </w:rPr>
        <w:t xml:space="preserve">db) </w:t>
      </w:r>
      <w:r w:rsidRPr="00EF6D23">
        <w:rPr>
          <w:sz w:val="22"/>
          <w:szCs w:val="22"/>
        </w:rPr>
        <w:t>a Büntető Törvénykönyvről szóló 2012. évi C. törvény XXVII. Fejezetében meghatározott korrupciós bűncselekmény, XXXVIII. Fejezetében meghatározott pénz- és bélyegforgalom biztonsága elleni bűncselekmény, XXXIX. Fejezetében meghatározott költségvetést károsító bűncselekmény, XL. Fejezetében meghatározott pénzmosás, XLI. Fejezetében meghatározott gazdálkodás rendjét sértő bűncselekmény, XLII. Fejezetében meghatározott fogyasztók érdekeit és a gazdasági verseny tisztaságát sértő bűncselekmény vagy XLIII. Fejezetében meghatározott tiltott adatszerzés és az információs rendszer elleni bűncselekmény;</w:t>
      </w:r>
    </w:p>
    <w:p w14:paraId="5750180B" w14:textId="77777777" w:rsidR="00EF6D23" w:rsidRPr="00EF6D23" w:rsidRDefault="00EF6D23" w:rsidP="00EF6D23">
      <w:pPr>
        <w:pStyle w:val="Listaszerbekezds"/>
        <w:jc w:val="both"/>
        <w:rPr>
          <w:sz w:val="22"/>
          <w:szCs w:val="22"/>
        </w:rPr>
      </w:pPr>
      <w:r w:rsidRPr="00EF6D23">
        <w:rPr>
          <w:i/>
          <w:iCs/>
          <w:sz w:val="22"/>
          <w:szCs w:val="22"/>
        </w:rPr>
        <w:t xml:space="preserve">e) </w:t>
      </w:r>
      <w:r w:rsidRPr="00EF6D23">
        <w:rPr>
          <w:sz w:val="22"/>
          <w:szCs w:val="22"/>
        </w:rPr>
        <w:t>gazdálkodó szervezetben vagy gazdasági társaságban vezető tisztség betöltését kizáró foglalkozástól eltiltás hatálya alatt áll, illetve akinek tevékenységét a jogi személlyel szemben alkalmazható büntetőjogi intézkedésekről szóló 2001. évi CIV. törvény 5. § (2) bekezdése alapján a bíróság jogerős ítéletében korlátozta;</w:t>
      </w:r>
    </w:p>
    <w:p w14:paraId="36B74DF1" w14:textId="77777777" w:rsidR="00EF6D23" w:rsidRPr="00EF6D23" w:rsidRDefault="00EF6D23" w:rsidP="00EF6D23">
      <w:pPr>
        <w:pStyle w:val="Listaszerbekezds"/>
        <w:jc w:val="both"/>
        <w:rPr>
          <w:sz w:val="22"/>
          <w:szCs w:val="22"/>
        </w:rPr>
      </w:pPr>
      <w:r w:rsidRPr="00EF6D23">
        <w:rPr>
          <w:i/>
          <w:iCs/>
          <w:sz w:val="22"/>
          <w:szCs w:val="22"/>
        </w:rPr>
        <w:t xml:space="preserve">f) </w:t>
      </w:r>
      <w:r w:rsidRPr="00EF6D23">
        <w:rPr>
          <w:sz w:val="22"/>
          <w:szCs w:val="22"/>
        </w:rPr>
        <w:t>állami vagyon hasznosítására irányuló korábbi - három évnél nem régebben lezárult - eljárásban hamis adatot szolgáltatott, és ezért az eljárásból kizárták.</w:t>
      </w:r>
    </w:p>
    <w:p w14:paraId="62D987CD" w14:textId="6C783919" w:rsidR="00EF6D23" w:rsidRPr="00164DD1" w:rsidRDefault="0096652C" w:rsidP="00EF6D23">
      <w:pPr>
        <w:numPr>
          <w:ilvl w:val="1"/>
          <w:numId w:val="39"/>
        </w:numPr>
        <w:jc w:val="both"/>
        <w:rPr>
          <w:sz w:val="22"/>
          <w:szCs w:val="22"/>
        </w:rPr>
      </w:pPr>
      <w:r>
        <w:rPr>
          <w:sz w:val="22"/>
          <w:szCs w:val="22"/>
          <w:lang w:eastAsia="zh-CN"/>
        </w:rPr>
        <w:t>Vállalkozó</w:t>
      </w:r>
      <w:r w:rsidR="00EF6D23" w:rsidRPr="00EF6D23">
        <w:rPr>
          <w:sz w:val="22"/>
          <w:szCs w:val="22"/>
          <w:lang w:eastAsia="zh-CN"/>
        </w:rPr>
        <w:t xml:space="preserve"> egyben tudomásul veszi</w:t>
      </w:r>
      <w:r w:rsidR="00151A75">
        <w:rPr>
          <w:sz w:val="22"/>
          <w:szCs w:val="22"/>
          <w:lang w:eastAsia="zh-CN"/>
        </w:rPr>
        <w:t xml:space="preserve"> azt is</w:t>
      </w:r>
      <w:r w:rsidR="00EF6D23" w:rsidRPr="00EF6D23">
        <w:rPr>
          <w:sz w:val="22"/>
          <w:szCs w:val="22"/>
          <w:lang w:eastAsia="zh-CN"/>
        </w:rPr>
        <w:t xml:space="preserve">, hogy a </w:t>
      </w:r>
      <w:r>
        <w:rPr>
          <w:sz w:val="22"/>
          <w:szCs w:val="22"/>
          <w:lang w:eastAsia="zh-CN"/>
        </w:rPr>
        <w:t>Megrendelő</w:t>
      </w:r>
      <w:r w:rsidR="00EF6D23" w:rsidRPr="00EF6D23">
        <w:rPr>
          <w:sz w:val="22"/>
          <w:szCs w:val="22"/>
          <w:lang w:eastAsia="zh-CN"/>
        </w:rPr>
        <w:t xml:space="preserve"> az átadott gépek használatát </w:t>
      </w:r>
      <w:r w:rsidR="00151A75">
        <w:rPr>
          <w:sz w:val="22"/>
          <w:szCs w:val="22"/>
          <w:lang w:eastAsia="zh-CN"/>
        </w:rPr>
        <w:br/>
      </w:r>
      <w:r w:rsidR="00EF6D23" w:rsidRPr="00EF6D23">
        <w:rPr>
          <w:sz w:val="22"/>
          <w:szCs w:val="22"/>
          <w:lang w:eastAsia="zh-CN"/>
        </w:rPr>
        <w:t xml:space="preserve">a 254/2007. (X. 4.) Korm. rendelet VI. fejezetben foglaltak alapján </w:t>
      </w:r>
      <w:r w:rsidR="00151A75">
        <w:rPr>
          <w:sz w:val="22"/>
          <w:szCs w:val="22"/>
          <w:lang w:eastAsia="zh-CN"/>
        </w:rPr>
        <w:t xml:space="preserve">ellenőrizheti </w:t>
      </w:r>
      <w:r w:rsidR="00EF6D23" w:rsidRPr="00EF6D23">
        <w:rPr>
          <w:sz w:val="22"/>
          <w:szCs w:val="22"/>
          <w:lang w:eastAsia="zh-CN"/>
        </w:rPr>
        <w:t xml:space="preserve">a szerződés teljesítésével kapcsolatban. Az ellenőrzés akadályozása esetén </w:t>
      </w:r>
      <w:r>
        <w:rPr>
          <w:sz w:val="22"/>
          <w:szCs w:val="22"/>
          <w:lang w:eastAsia="zh-CN"/>
        </w:rPr>
        <w:t>Megrendelő</w:t>
      </w:r>
      <w:r w:rsidR="00EF6D23" w:rsidRPr="00EF6D23">
        <w:rPr>
          <w:sz w:val="22"/>
          <w:szCs w:val="22"/>
          <w:lang w:eastAsia="zh-CN"/>
        </w:rPr>
        <w:t xml:space="preserve"> a szerződést felmondja.</w:t>
      </w:r>
    </w:p>
    <w:p w14:paraId="789BD00F" w14:textId="5CDC0A7A" w:rsidR="004A087A" w:rsidRDefault="0096652C" w:rsidP="004A087A">
      <w:pPr>
        <w:numPr>
          <w:ilvl w:val="1"/>
          <w:numId w:val="39"/>
        </w:numPr>
        <w:jc w:val="both"/>
        <w:rPr>
          <w:sz w:val="22"/>
          <w:szCs w:val="22"/>
        </w:rPr>
      </w:pPr>
      <w:r>
        <w:rPr>
          <w:sz w:val="22"/>
          <w:szCs w:val="22"/>
        </w:rPr>
        <w:t>Megrendelő</w:t>
      </w:r>
      <w:r w:rsidR="004A087A" w:rsidRPr="00164DD1">
        <w:rPr>
          <w:sz w:val="22"/>
          <w:szCs w:val="22"/>
        </w:rPr>
        <w:t xml:space="preserve"> hozzájárulását adja, hogy nevét a </w:t>
      </w:r>
      <w:r>
        <w:rPr>
          <w:sz w:val="22"/>
          <w:szCs w:val="22"/>
        </w:rPr>
        <w:t>Vállalkozó</w:t>
      </w:r>
      <w:r w:rsidR="004A087A" w:rsidRPr="00164DD1">
        <w:rPr>
          <w:sz w:val="22"/>
          <w:szCs w:val="22"/>
        </w:rPr>
        <w:t xml:space="preserve"> – megfelelő teljesítés esetén – referencia listájában szerepeltesse.</w:t>
      </w:r>
    </w:p>
    <w:p w14:paraId="206A73B0" w14:textId="7EC9ED9D" w:rsidR="004A087A" w:rsidRPr="00EF6D23" w:rsidRDefault="0096652C" w:rsidP="004A087A">
      <w:pPr>
        <w:numPr>
          <w:ilvl w:val="1"/>
          <w:numId w:val="39"/>
        </w:numPr>
        <w:jc w:val="both"/>
        <w:rPr>
          <w:sz w:val="22"/>
          <w:szCs w:val="22"/>
        </w:rPr>
      </w:pPr>
      <w:r>
        <w:rPr>
          <w:sz w:val="22"/>
          <w:szCs w:val="22"/>
        </w:rPr>
        <w:t>Megrendelő</w:t>
      </w:r>
      <w:r w:rsidR="004A087A" w:rsidRPr="00EF6D23">
        <w:rPr>
          <w:sz w:val="22"/>
          <w:szCs w:val="22"/>
        </w:rPr>
        <w:t xml:space="preserve"> vállalja, hogy – felkérése esetén – a </w:t>
      </w:r>
      <w:r>
        <w:rPr>
          <w:sz w:val="22"/>
          <w:szCs w:val="22"/>
        </w:rPr>
        <w:t>Vállalkozó</w:t>
      </w:r>
      <w:r w:rsidR="004A087A" w:rsidRPr="00EF6D23">
        <w:rPr>
          <w:sz w:val="22"/>
          <w:szCs w:val="22"/>
        </w:rPr>
        <w:t xml:space="preserve"> tevékenységére vonatkozóan referenciát állít ki, amennyiben a </w:t>
      </w:r>
      <w:r>
        <w:rPr>
          <w:sz w:val="22"/>
          <w:szCs w:val="22"/>
        </w:rPr>
        <w:t>Vállalkozó</w:t>
      </w:r>
      <w:r w:rsidR="004A087A" w:rsidRPr="00EF6D23">
        <w:rPr>
          <w:sz w:val="22"/>
          <w:szCs w:val="22"/>
        </w:rPr>
        <w:t xml:space="preserve"> teljesítése szerződésszerű volt.</w:t>
      </w:r>
    </w:p>
    <w:p w14:paraId="2EE4FA12" w14:textId="77777777" w:rsidR="004A087A" w:rsidRPr="00D9460C" w:rsidRDefault="004A087A">
      <w:pPr>
        <w:jc w:val="both"/>
        <w:rPr>
          <w:sz w:val="18"/>
          <w:szCs w:val="18"/>
          <w:shd w:val="clear" w:color="auto" w:fill="FFFF00"/>
          <w:lang w:eastAsia="zh-CN"/>
        </w:rPr>
      </w:pPr>
    </w:p>
    <w:p w14:paraId="598089EB" w14:textId="77777777" w:rsidR="00151A75" w:rsidRPr="00164DD1" w:rsidRDefault="00151A75" w:rsidP="00151A75">
      <w:pPr>
        <w:numPr>
          <w:ilvl w:val="0"/>
          <w:numId w:val="41"/>
        </w:numPr>
        <w:ind w:left="709" w:hanging="709"/>
        <w:jc w:val="both"/>
        <w:rPr>
          <w:b/>
          <w:bCs/>
          <w:sz w:val="22"/>
          <w:szCs w:val="22"/>
        </w:rPr>
      </w:pPr>
      <w:r w:rsidRPr="00164DD1">
        <w:rPr>
          <w:b/>
          <w:bCs/>
          <w:sz w:val="22"/>
          <w:szCs w:val="22"/>
        </w:rPr>
        <w:t>Szerződésszegés</w:t>
      </w:r>
    </w:p>
    <w:p w14:paraId="3337E040" w14:textId="77777777" w:rsidR="00151A75" w:rsidRPr="00164DD1" w:rsidRDefault="00151A75" w:rsidP="00151A75">
      <w:pPr>
        <w:numPr>
          <w:ilvl w:val="1"/>
          <w:numId w:val="41"/>
        </w:numPr>
        <w:tabs>
          <w:tab w:val="left" w:pos="720"/>
        </w:tabs>
        <w:ind w:left="709" w:hanging="709"/>
        <w:jc w:val="both"/>
        <w:rPr>
          <w:sz w:val="22"/>
          <w:szCs w:val="22"/>
        </w:rPr>
      </w:pPr>
      <w:r w:rsidRPr="00164DD1">
        <w:rPr>
          <w:sz w:val="22"/>
          <w:szCs w:val="22"/>
        </w:rPr>
        <w:lastRenderedPageBreak/>
        <w:t>Szerződésszegésnek minősül minden olyan magatartás vagy mulasztás, amelynek során bármelyik fél jogszabály, illetve a szerződés alapján őt terhelő bármely kötelezettségének teljesítését elmulasztja.</w:t>
      </w:r>
    </w:p>
    <w:p w14:paraId="01A2D5F7" w14:textId="5590256D" w:rsidR="00151A75" w:rsidRPr="00164DD1" w:rsidRDefault="00151A75" w:rsidP="00151A75">
      <w:pPr>
        <w:numPr>
          <w:ilvl w:val="1"/>
          <w:numId w:val="41"/>
        </w:numPr>
        <w:tabs>
          <w:tab w:val="left" w:pos="720"/>
        </w:tabs>
        <w:ind w:left="709" w:hanging="709"/>
        <w:jc w:val="both"/>
        <w:rPr>
          <w:sz w:val="22"/>
          <w:szCs w:val="22"/>
        </w:rPr>
      </w:pPr>
      <w:r w:rsidRPr="00164DD1">
        <w:rPr>
          <w:sz w:val="22"/>
          <w:szCs w:val="22"/>
        </w:rPr>
        <w:t xml:space="preserve">Amennyiben a </w:t>
      </w:r>
      <w:r w:rsidR="0096652C">
        <w:rPr>
          <w:sz w:val="22"/>
          <w:szCs w:val="22"/>
        </w:rPr>
        <w:t>Vállalkozó</w:t>
      </w:r>
      <w:r w:rsidRPr="00164DD1">
        <w:rPr>
          <w:sz w:val="22"/>
          <w:szCs w:val="22"/>
        </w:rPr>
        <w:t xml:space="preserve"> a szerződést megszegi, kötbér és kártérítési felelősséggel tartozik, kivéve, ha bizonyítja, hogy a szerződésszegést ellenőrzési körén kívül eső, a szerződéskötés időpontjában előre nem látható körülmény okozta és nem volt elvárható, hogy a körülményt elkerülje, vagy a kárt elhárítsa.</w:t>
      </w:r>
    </w:p>
    <w:p w14:paraId="5EF7089F" w14:textId="459D0F92" w:rsidR="00151A75" w:rsidRPr="00164DD1" w:rsidRDefault="00151A75" w:rsidP="00151A75">
      <w:pPr>
        <w:numPr>
          <w:ilvl w:val="1"/>
          <w:numId w:val="41"/>
        </w:numPr>
        <w:tabs>
          <w:tab w:val="left" w:pos="720"/>
        </w:tabs>
        <w:ind w:left="709" w:hanging="709"/>
        <w:jc w:val="both"/>
        <w:rPr>
          <w:sz w:val="22"/>
          <w:szCs w:val="22"/>
        </w:rPr>
      </w:pPr>
      <w:r w:rsidRPr="00164DD1">
        <w:rPr>
          <w:sz w:val="22"/>
          <w:szCs w:val="22"/>
        </w:rPr>
        <w:t xml:space="preserve">A fenti szerződésszegés következményei alól nem mentesít az a körülmény, hogy </w:t>
      </w:r>
      <w:r w:rsidR="0016307F">
        <w:rPr>
          <w:sz w:val="22"/>
          <w:szCs w:val="22"/>
        </w:rPr>
        <w:br/>
      </w:r>
      <w:r w:rsidRPr="00164DD1">
        <w:rPr>
          <w:sz w:val="22"/>
          <w:szCs w:val="22"/>
        </w:rPr>
        <w:t xml:space="preserve">a szerződésszegést a </w:t>
      </w:r>
      <w:r w:rsidR="0096652C">
        <w:rPr>
          <w:sz w:val="22"/>
          <w:szCs w:val="22"/>
        </w:rPr>
        <w:t>Vállalkozó</w:t>
      </w:r>
      <w:r w:rsidRPr="00164DD1">
        <w:rPr>
          <w:sz w:val="22"/>
          <w:szCs w:val="22"/>
        </w:rPr>
        <w:t>, mint gazdálkodó szervezet irányítására, felügyeletére jogosult szerv intézkedése okozza.</w:t>
      </w:r>
    </w:p>
    <w:p w14:paraId="461295D4" w14:textId="68C20015" w:rsidR="00151A75" w:rsidRPr="00164DD1" w:rsidRDefault="00151A75" w:rsidP="00151A75">
      <w:pPr>
        <w:numPr>
          <w:ilvl w:val="1"/>
          <w:numId w:val="41"/>
        </w:numPr>
        <w:tabs>
          <w:tab w:val="left" w:pos="720"/>
        </w:tabs>
        <w:ind w:left="709" w:hanging="709"/>
        <w:jc w:val="both"/>
        <w:rPr>
          <w:sz w:val="22"/>
          <w:szCs w:val="22"/>
        </w:rPr>
      </w:pPr>
      <w:r w:rsidRPr="00164DD1">
        <w:rPr>
          <w:sz w:val="22"/>
          <w:szCs w:val="22"/>
        </w:rPr>
        <w:t xml:space="preserve">Amennyiben a </w:t>
      </w:r>
      <w:r w:rsidR="0096652C">
        <w:rPr>
          <w:sz w:val="22"/>
          <w:szCs w:val="22"/>
        </w:rPr>
        <w:t>Vállalkozó</w:t>
      </w:r>
      <w:r w:rsidRPr="00164DD1">
        <w:rPr>
          <w:sz w:val="22"/>
          <w:szCs w:val="22"/>
        </w:rPr>
        <w:t xml:space="preserve"> jelen szerződés 1. pontjában foglalta</w:t>
      </w:r>
      <w:r w:rsidR="0016307F">
        <w:rPr>
          <w:sz w:val="22"/>
          <w:szCs w:val="22"/>
        </w:rPr>
        <w:t>t</w:t>
      </w:r>
      <w:r w:rsidRPr="00164DD1">
        <w:rPr>
          <w:sz w:val="22"/>
          <w:szCs w:val="22"/>
        </w:rPr>
        <w:t xml:space="preserve"> részletes leírásban meghatározott bármely feladatát </w:t>
      </w:r>
      <w:r w:rsidR="00882CB9">
        <w:rPr>
          <w:sz w:val="22"/>
          <w:szCs w:val="22"/>
        </w:rPr>
        <w:t xml:space="preserve">a felek által meghatározott, vagy </w:t>
      </w:r>
      <w:r w:rsidRPr="00164DD1">
        <w:rPr>
          <w:sz w:val="22"/>
          <w:szCs w:val="22"/>
        </w:rPr>
        <w:t>a jelen szerződés</w:t>
      </w:r>
      <w:r w:rsidR="00882CB9">
        <w:rPr>
          <w:sz w:val="22"/>
          <w:szCs w:val="22"/>
        </w:rPr>
        <w:t>ben rögzített határidőben</w:t>
      </w:r>
      <w:r w:rsidRPr="00164DD1">
        <w:rPr>
          <w:sz w:val="22"/>
          <w:szCs w:val="22"/>
        </w:rPr>
        <w:t xml:space="preserve">nem teljesíti, úgy köteles a késedelem minden napjára 10 000.- Ft kötbért fizetni a </w:t>
      </w:r>
      <w:r w:rsidR="0096652C">
        <w:rPr>
          <w:sz w:val="22"/>
          <w:szCs w:val="22"/>
        </w:rPr>
        <w:t>Megrendelő</w:t>
      </w:r>
      <w:r w:rsidRPr="00164DD1">
        <w:rPr>
          <w:sz w:val="22"/>
          <w:szCs w:val="22"/>
        </w:rPr>
        <w:t>nek.</w:t>
      </w:r>
    </w:p>
    <w:p w14:paraId="520AB1B1" w14:textId="3A39A557" w:rsidR="00151A75" w:rsidRPr="00164DD1" w:rsidRDefault="00151A75" w:rsidP="00151A75">
      <w:pPr>
        <w:numPr>
          <w:ilvl w:val="1"/>
          <w:numId w:val="41"/>
        </w:numPr>
        <w:tabs>
          <w:tab w:val="left" w:pos="720"/>
        </w:tabs>
        <w:ind w:left="709" w:hanging="709"/>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nem teljesítése (a szerződés teljesítésének a </w:t>
      </w:r>
      <w:r w:rsidR="0096652C">
        <w:rPr>
          <w:sz w:val="22"/>
          <w:szCs w:val="22"/>
        </w:rPr>
        <w:t>Vállalkozó</w:t>
      </w:r>
      <w:r w:rsidRPr="00164DD1">
        <w:rPr>
          <w:sz w:val="22"/>
          <w:szCs w:val="22"/>
        </w:rPr>
        <w:t xml:space="preserve"> oldalán fennálló okból történő lehetetlenné válása, meghiúsulása, illetőleg a szerződés teljesítésének a </w:t>
      </w:r>
      <w:r w:rsidR="0096652C">
        <w:rPr>
          <w:sz w:val="22"/>
          <w:szCs w:val="22"/>
        </w:rPr>
        <w:t>Vállalkozó</w:t>
      </w:r>
      <w:r w:rsidRPr="00164DD1">
        <w:rPr>
          <w:sz w:val="22"/>
          <w:szCs w:val="22"/>
        </w:rPr>
        <w:t xml:space="preserve"> általi megtagadása) esetén </w:t>
      </w:r>
      <w:r w:rsidR="0096652C">
        <w:rPr>
          <w:sz w:val="22"/>
          <w:szCs w:val="22"/>
        </w:rPr>
        <w:t>Megrendelő</w:t>
      </w:r>
      <w:r w:rsidRPr="00164DD1">
        <w:rPr>
          <w:noProof/>
          <w:spacing w:val="-3"/>
          <w:sz w:val="22"/>
          <w:szCs w:val="22"/>
        </w:rPr>
        <w:t xml:space="preserve"> a nettó </w:t>
      </w:r>
      <w:r w:rsidR="00882CB9">
        <w:rPr>
          <w:noProof/>
          <w:spacing w:val="-3"/>
          <w:sz w:val="22"/>
          <w:szCs w:val="22"/>
        </w:rPr>
        <w:t xml:space="preserve">teljes, 12 hónapra vetített </w:t>
      </w:r>
      <w:r w:rsidRPr="00164DD1">
        <w:rPr>
          <w:noProof/>
          <w:spacing w:val="-3"/>
          <w:sz w:val="22"/>
          <w:szCs w:val="22"/>
        </w:rPr>
        <w:t xml:space="preserve">szerződéses ár 10%-ának megfelelő meghiúsulási kötbérre jogosult. </w:t>
      </w:r>
    </w:p>
    <w:p w14:paraId="7F4FBEAB" w14:textId="6C95AA59" w:rsidR="00151A75" w:rsidRPr="00164DD1" w:rsidRDefault="00151A75" w:rsidP="00151A75">
      <w:pPr>
        <w:numPr>
          <w:ilvl w:val="1"/>
          <w:numId w:val="41"/>
        </w:numPr>
        <w:tabs>
          <w:tab w:val="left" w:pos="720"/>
        </w:tabs>
        <w:ind w:left="709" w:hanging="709"/>
        <w:jc w:val="both"/>
        <w:rPr>
          <w:sz w:val="22"/>
          <w:szCs w:val="22"/>
        </w:rPr>
      </w:pPr>
      <w:r w:rsidRPr="00164DD1">
        <w:rPr>
          <w:sz w:val="22"/>
          <w:szCs w:val="22"/>
        </w:rPr>
        <w:t xml:space="preserve">A </w:t>
      </w:r>
      <w:r w:rsidR="0096652C">
        <w:rPr>
          <w:sz w:val="22"/>
          <w:szCs w:val="22"/>
        </w:rPr>
        <w:t>Megrendelő</w:t>
      </w:r>
      <w:r w:rsidRPr="00164DD1">
        <w:rPr>
          <w:sz w:val="22"/>
          <w:szCs w:val="22"/>
        </w:rPr>
        <w:t xml:space="preserve"> a felmerülő kötbért minden esetben kiszámlázza, és azt a </w:t>
      </w:r>
      <w:r w:rsidR="0096652C">
        <w:rPr>
          <w:sz w:val="22"/>
          <w:szCs w:val="22"/>
        </w:rPr>
        <w:t>Vállalkozó</w:t>
      </w:r>
      <w:r w:rsidRPr="00164DD1">
        <w:rPr>
          <w:sz w:val="22"/>
          <w:szCs w:val="22"/>
        </w:rPr>
        <w:t xml:space="preserve"> köteles </w:t>
      </w:r>
      <w:r w:rsidR="0016307F">
        <w:rPr>
          <w:sz w:val="22"/>
          <w:szCs w:val="22"/>
        </w:rPr>
        <w:br/>
      </w:r>
      <w:r w:rsidRPr="00164DD1">
        <w:rPr>
          <w:sz w:val="22"/>
          <w:szCs w:val="22"/>
        </w:rPr>
        <w:t xml:space="preserve">8 (nyolc) napon belül a </w:t>
      </w:r>
      <w:r w:rsidR="0096652C">
        <w:rPr>
          <w:sz w:val="22"/>
          <w:szCs w:val="22"/>
        </w:rPr>
        <w:t>Megrendelő</w:t>
      </w:r>
      <w:r w:rsidRPr="00164DD1">
        <w:rPr>
          <w:sz w:val="22"/>
          <w:szCs w:val="22"/>
        </w:rPr>
        <w:t xml:space="preserve"> részére megfizetni.</w:t>
      </w:r>
    </w:p>
    <w:p w14:paraId="3152B17D" w14:textId="2BE21FBB" w:rsidR="00151A75" w:rsidRPr="00164DD1" w:rsidRDefault="00151A75" w:rsidP="00151A75">
      <w:pPr>
        <w:numPr>
          <w:ilvl w:val="1"/>
          <w:numId w:val="41"/>
        </w:numPr>
        <w:tabs>
          <w:tab w:val="left" w:pos="720"/>
        </w:tabs>
        <w:ind w:left="709" w:hanging="709"/>
        <w:jc w:val="both"/>
        <w:rPr>
          <w:sz w:val="22"/>
          <w:szCs w:val="22"/>
        </w:rPr>
      </w:pPr>
      <w:r w:rsidRPr="00164DD1">
        <w:rPr>
          <w:sz w:val="22"/>
          <w:szCs w:val="22"/>
        </w:rPr>
        <w:t xml:space="preserve">A </w:t>
      </w:r>
      <w:r w:rsidR="0096652C">
        <w:rPr>
          <w:sz w:val="22"/>
          <w:szCs w:val="22"/>
        </w:rPr>
        <w:t>Megrendelő</w:t>
      </w:r>
      <w:r w:rsidRPr="00164DD1">
        <w:rPr>
          <w:sz w:val="22"/>
          <w:szCs w:val="22"/>
        </w:rPr>
        <w:t xml:space="preserve"> fenntartja a jogát, hogy a kötbért meghaladó kárát a </w:t>
      </w:r>
      <w:r w:rsidR="0096652C">
        <w:rPr>
          <w:sz w:val="22"/>
          <w:szCs w:val="22"/>
        </w:rPr>
        <w:t>Vállalkozó</w:t>
      </w:r>
      <w:r w:rsidRPr="00164DD1">
        <w:rPr>
          <w:sz w:val="22"/>
          <w:szCs w:val="22"/>
        </w:rPr>
        <w:t>val szemben érvényesítse.</w:t>
      </w:r>
    </w:p>
    <w:p w14:paraId="4C6FDC8E" w14:textId="0E828F03" w:rsidR="00151A75" w:rsidRDefault="00151A75" w:rsidP="00151A75">
      <w:pPr>
        <w:numPr>
          <w:ilvl w:val="1"/>
          <w:numId w:val="41"/>
        </w:numPr>
        <w:tabs>
          <w:tab w:val="left" w:pos="720"/>
        </w:tabs>
        <w:ind w:left="709" w:hanging="709"/>
        <w:jc w:val="both"/>
        <w:rPr>
          <w:sz w:val="22"/>
          <w:szCs w:val="22"/>
        </w:rPr>
      </w:pPr>
      <w:r w:rsidRPr="00164DD1">
        <w:rPr>
          <w:sz w:val="22"/>
          <w:szCs w:val="22"/>
        </w:rPr>
        <w:t xml:space="preserve">A </w:t>
      </w:r>
      <w:r w:rsidR="0096652C">
        <w:rPr>
          <w:sz w:val="22"/>
          <w:szCs w:val="22"/>
        </w:rPr>
        <w:t>Vállalkozó</w:t>
      </w:r>
      <w:r w:rsidRPr="00164DD1">
        <w:rPr>
          <w:sz w:val="22"/>
          <w:szCs w:val="22"/>
        </w:rPr>
        <w:t xml:space="preserve"> a fenti ponton túl a </w:t>
      </w:r>
      <w:r w:rsidR="0096652C">
        <w:rPr>
          <w:sz w:val="22"/>
          <w:szCs w:val="22"/>
        </w:rPr>
        <w:t>Megrendelő</w:t>
      </w:r>
      <w:r w:rsidRPr="00164DD1">
        <w:rPr>
          <w:sz w:val="22"/>
          <w:szCs w:val="22"/>
        </w:rPr>
        <w:t>nek vagy harmadik személynek okozott károkért a Ptk. kártérítési szabályai alapján tartozik felelősséggel.</w:t>
      </w:r>
    </w:p>
    <w:p w14:paraId="421C79FC" w14:textId="7224D565" w:rsidR="00151A75" w:rsidRPr="00151A75" w:rsidRDefault="0096652C" w:rsidP="00151A75">
      <w:pPr>
        <w:numPr>
          <w:ilvl w:val="1"/>
          <w:numId w:val="41"/>
        </w:numPr>
        <w:tabs>
          <w:tab w:val="left" w:pos="720"/>
        </w:tabs>
        <w:ind w:left="709" w:hanging="709"/>
        <w:jc w:val="both"/>
        <w:rPr>
          <w:sz w:val="22"/>
          <w:szCs w:val="22"/>
        </w:rPr>
      </w:pPr>
      <w:r>
        <w:rPr>
          <w:sz w:val="22"/>
          <w:szCs w:val="22"/>
        </w:rPr>
        <w:t>Megrendelő</w:t>
      </w:r>
      <w:r w:rsidR="00151A75" w:rsidRPr="00151A75">
        <w:rPr>
          <w:sz w:val="22"/>
          <w:szCs w:val="22"/>
        </w:rPr>
        <w:t xml:space="preserve"> részéről bármely nem szerződésszerű teljesítés jogi fenntartás nélküli elfogadása nem értelmezhető joglemondásként azon igényéről vagy igén</w:t>
      </w:r>
      <w:r w:rsidR="0016307F">
        <w:rPr>
          <w:sz w:val="22"/>
          <w:szCs w:val="22"/>
        </w:rPr>
        <w:t>yek</w:t>
      </w:r>
      <w:r w:rsidR="00151A75" w:rsidRPr="00151A75">
        <w:rPr>
          <w:sz w:val="22"/>
          <w:szCs w:val="22"/>
        </w:rPr>
        <w:t xml:space="preserve">ről, mely/melyek a </w:t>
      </w:r>
      <w:r>
        <w:rPr>
          <w:sz w:val="22"/>
          <w:szCs w:val="22"/>
        </w:rPr>
        <w:t>Megrendelő</w:t>
      </w:r>
      <w:r w:rsidR="00151A75" w:rsidRPr="00151A75">
        <w:rPr>
          <w:sz w:val="22"/>
          <w:szCs w:val="22"/>
        </w:rPr>
        <w:t>t a szerződésszegés jogkövetkezményeként megilletik.</w:t>
      </w:r>
    </w:p>
    <w:p w14:paraId="66C386DC" w14:textId="77777777" w:rsidR="00D7622F" w:rsidRDefault="00D7622F" w:rsidP="00A50CD6">
      <w:pPr>
        <w:pStyle w:val="Listaszerbekezds"/>
        <w:tabs>
          <w:tab w:val="left" w:pos="709"/>
        </w:tabs>
        <w:ind w:left="1080"/>
        <w:jc w:val="both"/>
        <w:rPr>
          <w:lang w:eastAsia="zh-CN"/>
        </w:rPr>
      </w:pPr>
    </w:p>
    <w:p w14:paraId="5E02123D" w14:textId="77777777" w:rsidR="00151A75" w:rsidRPr="00164DD1" w:rsidRDefault="00151A75" w:rsidP="00151A75">
      <w:pPr>
        <w:numPr>
          <w:ilvl w:val="0"/>
          <w:numId w:val="41"/>
        </w:numPr>
        <w:ind w:left="709" w:hanging="709"/>
        <w:jc w:val="both"/>
        <w:rPr>
          <w:b/>
          <w:bCs/>
          <w:sz w:val="22"/>
          <w:szCs w:val="22"/>
        </w:rPr>
      </w:pPr>
      <w:r w:rsidRPr="00164DD1">
        <w:rPr>
          <w:b/>
          <w:bCs/>
          <w:sz w:val="22"/>
          <w:szCs w:val="22"/>
        </w:rPr>
        <w:t>Vis maior</w:t>
      </w:r>
    </w:p>
    <w:p w14:paraId="10829F4E" w14:textId="0A1B6C98" w:rsidR="00151A75" w:rsidRPr="00164DD1" w:rsidRDefault="00151A75" w:rsidP="00C21B22">
      <w:pPr>
        <w:numPr>
          <w:ilvl w:val="1"/>
          <w:numId w:val="41"/>
        </w:numPr>
        <w:tabs>
          <w:tab w:val="left" w:pos="720"/>
        </w:tabs>
        <w:ind w:left="709" w:hanging="709"/>
        <w:jc w:val="both"/>
        <w:rPr>
          <w:iCs/>
          <w:sz w:val="22"/>
          <w:szCs w:val="22"/>
        </w:rPr>
      </w:pPr>
      <w:r w:rsidRPr="00164DD1">
        <w:rPr>
          <w:iCs/>
          <w:sz w:val="22"/>
          <w:szCs w:val="22"/>
        </w:rPr>
        <w:t xml:space="preserve">Vis maior-on a felek ellenőrzési képességét meghaladó körülményeket kell érteni, beleértve, </w:t>
      </w:r>
      <w:r w:rsidR="0016307F">
        <w:rPr>
          <w:iCs/>
          <w:sz w:val="22"/>
          <w:szCs w:val="22"/>
        </w:rPr>
        <w:br/>
      </w:r>
      <w:r w:rsidRPr="00164DD1">
        <w:rPr>
          <w:iCs/>
          <w:sz w:val="22"/>
          <w:szCs w:val="22"/>
        </w:rPr>
        <w:t>de nem kizárólagosan, az alábbiakat:</w:t>
      </w:r>
    </w:p>
    <w:p w14:paraId="7E263173" w14:textId="77777777" w:rsidR="00151A75" w:rsidRPr="00164DD1" w:rsidRDefault="00151A75" w:rsidP="00151A75">
      <w:pPr>
        <w:numPr>
          <w:ilvl w:val="0"/>
          <w:numId w:val="42"/>
        </w:numPr>
        <w:ind w:left="1080"/>
        <w:jc w:val="both"/>
        <w:rPr>
          <w:iCs/>
          <w:sz w:val="22"/>
          <w:szCs w:val="22"/>
        </w:rPr>
      </w:pPr>
      <w:r w:rsidRPr="00164DD1">
        <w:rPr>
          <w:iCs/>
          <w:sz w:val="22"/>
          <w:szCs w:val="22"/>
        </w:rPr>
        <w:t>akár megüzent, akár meg nem üzent háború és ellenségeskedés, megszállás, idegen ellenség akciói, mozgósítás, rekvirálás vagy embargó</w:t>
      </w:r>
    </w:p>
    <w:p w14:paraId="1A43F8DF" w14:textId="77777777" w:rsidR="00151A75" w:rsidRPr="00164DD1" w:rsidRDefault="00151A75" w:rsidP="00151A75">
      <w:pPr>
        <w:numPr>
          <w:ilvl w:val="0"/>
          <w:numId w:val="42"/>
        </w:numPr>
        <w:ind w:left="1080"/>
        <w:jc w:val="both"/>
        <w:rPr>
          <w:iCs/>
          <w:sz w:val="22"/>
          <w:szCs w:val="22"/>
        </w:rPr>
      </w:pPr>
      <w:r w:rsidRPr="00164DD1">
        <w:rPr>
          <w:iCs/>
          <w:sz w:val="22"/>
          <w:szCs w:val="22"/>
        </w:rPr>
        <w:t>nukleáris üzemanyagból, vagy a nukleáris anyag lebomlásából keletkező nukleáris hulladékból származó ionizáló sugárzás vagy radioaktív szennyeződés, vagy radioaktív mérgező robbanás, vagy egyéb veszélyes tulajdonság a robbanásveszélyes nukleáris üzemekben vagy azok nukleáris részlegeiben,</w:t>
      </w:r>
    </w:p>
    <w:p w14:paraId="3CAF52A9" w14:textId="77777777" w:rsidR="00151A75" w:rsidRPr="00164DD1" w:rsidRDefault="00151A75" w:rsidP="00151A75">
      <w:pPr>
        <w:numPr>
          <w:ilvl w:val="0"/>
          <w:numId w:val="42"/>
        </w:numPr>
        <w:ind w:left="1080"/>
        <w:jc w:val="both"/>
        <w:rPr>
          <w:iCs/>
          <w:sz w:val="22"/>
          <w:szCs w:val="22"/>
        </w:rPr>
      </w:pPr>
      <w:r w:rsidRPr="00164DD1">
        <w:rPr>
          <w:iCs/>
          <w:sz w:val="22"/>
          <w:szCs w:val="22"/>
        </w:rPr>
        <w:t>lázadás, forradalom, felkelés, katonai vagy bitorló hatalomátvétel, polgárháború,</w:t>
      </w:r>
    </w:p>
    <w:p w14:paraId="2D02FA75" w14:textId="5E1DE4C4" w:rsidR="00151A75" w:rsidRPr="00164DD1" w:rsidRDefault="00151A75" w:rsidP="00151A75">
      <w:pPr>
        <w:numPr>
          <w:ilvl w:val="0"/>
          <w:numId w:val="42"/>
        </w:numPr>
        <w:ind w:left="1080"/>
        <w:jc w:val="both"/>
        <w:rPr>
          <w:iCs/>
          <w:sz w:val="22"/>
          <w:szCs w:val="22"/>
        </w:rPr>
      </w:pPr>
      <w:r w:rsidRPr="00164DD1">
        <w:rPr>
          <w:iCs/>
          <w:sz w:val="22"/>
          <w:szCs w:val="22"/>
        </w:rPr>
        <w:t xml:space="preserve">zendülés, tüntetés vagy rendzavarás, kivéve, ha az kizárólag a </w:t>
      </w:r>
      <w:r w:rsidR="0096652C">
        <w:rPr>
          <w:iCs/>
          <w:sz w:val="22"/>
          <w:szCs w:val="22"/>
        </w:rPr>
        <w:t>Vállalkozó</w:t>
      </w:r>
      <w:r w:rsidRPr="00164DD1">
        <w:rPr>
          <w:iCs/>
          <w:sz w:val="22"/>
          <w:szCs w:val="22"/>
        </w:rPr>
        <w:t xml:space="preserve"> alkalmazottaira terjed ki</w:t>
      </w:r>
    </w:p>
    <w:p w14:paraId="664F24E8" w14:textId="77777777" w:rsidR="00151A75" w:rsidRDefault="00151A75" w:rsidP="00D9460C">
      <w:pPr>
        <w:keepLines/>
        <w:numPr>
          <w:ilvl w:val="0"/>
          <w:numId w:val="42"/>
        </w:numPr>
        <w:ind w:left="1077" w:hanging="357"/>
        <w:jc w:val="both"/>
        <w:rPr>
          <w:iCs/>
          <w:sz w:val="22"/>
          <w:szCs w:val="22"/>
        </w:rPr>
      </w:pPr>
      <w:r w:rsidRPr="00164DD1">
        <w:rPr>
          <w:iCs/>
          <w:sz w:val="22"/>
          <w:szCs w:val="22"/>
        </w:rPr>
        <w:t>természeti katasztrófa.</w:t>
      </w:r>
    </w:p>
    <w:p w14:paraId="0547C049" w14:textId="7F1F88AD" w:rsidR="00151A75" w:rsidRPr="00164DD1" w:rsidRDefault="00151A75" w:rsidP="00C21B22">
      <w:pPr>
        <w:numPr>
          <w:ilvl w:val="1"/>
          <w:numId w:val="41"/>
        </w:numPr>
        <w:tabs>
          <w:tab w:val="left" w:pos="720"/>
        </w:tabs>
        <w:ind w:left="709" w:hanging="709"/>
        <w:jc w:val="both"/>
        <w:rPr>
          <w:sz w:val="22"/>
          <w:szCs w:val="22"/>
        </w:rPr>
      </w:pPr>
      <w:r w:rsidRPr="00164DD1">
        <w:rPr>
          <w:sz w:val="22"/>
          <w:szCs w:val="22"/>
        </w:rPr>
        <w:t xml:space="preserve">Ha bármelyik fél úgy véli, hogy vis maior következett be, s ez akadályozza a kötelezettségeinek végrehajtásában, azonnal köteles írásban (elsősorban e-mailen) értesíteni a másik felet, s közölni vele az esemény körülményeit, okát és feltehetően várható időtartamát. Ebben az esetben </w:t>
      </w:r>
      <w:r w:rsidR="0016307F">
        <w:rPr>
          <w:sz w:val="22"/>
          <w:szCs w:val="22"/>
        </w:rPr>
        <w:br/>
      </w:r>
      <w:r w:rsidRPr="00164DD1">
        <w:rPr>
          <w:sz w:val="22"/>
          <w:szCs w:val="22"/>
        </w:rPr>
        <w:t xml:space="preserve">a vis maior bekövetkezését és teljesítésre gyakorolt hatását közösen aláírt jegyzőkönyvben állapítják meg. A vis maior helyzet megszűnését </w:t>
      </w:r>
      <w:r w:rsidR="0016307F">
        <w:rPr>
          <w:sz w:val="22"/>
          <w:szCs w:val="22"/>
        </w:rPr>
        <w:t xml:space="preserve">felek </w:t>
      </w:r>
      <w:r w:rsidRPr="00164DD1">
        <w:rPr>
          <w:sz w:val="22"/>
          <w:szCs w:val="22"/>
        </w:rPr>
        <w:t>szintén közösen aláírt jegyzőkönyvben rögzítik.</w:t>
      </w:r>
    </w:p>
    <w:p w14:paraId="2CA8687E" w14:textId="77CB4802" w:rsidR="00151A75" w:rsidRPr="00164DD1" w:rsidRDefault="00151A75" w:rsidP="00C21B22">
      <w:pPr>
        <w:numPr>
          <w:ilvl w:val="1"/>
          <w:numId w:val="41"/>
        </w:numPr>
        <w:tabs>
          <w:tab w:val="left" w:pos="720"/>
        </w:tabs>
        <w:ind w:left="709" w:hanging="709"/>
        <w:jc w:val="both"/>
        <w:rPr>
          <w:sz w:val="22"/>
          <w:szCs w:val="22"/>
        </w:rPr>
      </w:pPr>
      <w:r w:rsidRPr="00164DD1">
        <w:rPr>
          <w:sz w:val="22"/>
          <w:szCs w:val="22"/>
        </w:rPr>
        <w:t xml:space="preserve">Ha vis maior körülmény bekövetkezett, mindkét fél, de különösen a </w:t>
      </w:r>
      <w:r w:rsidR="0096652C">
        <w:rPr>
          <w:sz w:val="22"/>
          <w:szCs w:val="22"/>
        </w:rPr>
        <w:t>Vállalkozó</w:t>
      </w:r>
      <w:r w:rsidRPr="00164DD1">
        <w:rPr>
          <w:sz w:val="22"/>
          <w:szCs w:val="22"/>
        </w:rPr>
        <w:t xml:space="preserve"> köteles törekedni a szerződésből eredő kötelezettségeinek folytatólagos teljesítésére, amennyire </w:t>
      </w:r>
      <w:r w:rsidR="0016307F">
        <w:rPr>
          <w:sz w:val="22"/>
          <w:szCs w:val="22"/>
        </w:rPr>
        <w:br/>
      </w:r>
      <w:r w:rsidRPr="00164DD1">
        <w:rPr>
          <w:sz w:val="22"/>
          <w:szCs w:val="22"/>
        </w:rPr>
        <w:t>az ésszerűen elképzelhető.</w:t>
      </w:r>
    </w:p>
    <w:p w14:paraId="53F85567" w14:textId="77777777" w:rsidR="00DB03E4" w:rsidRDefault="00DB03E4">
      <w:pPr>
        <w:jc w:val="both"/>
        <w:rPr>
          <w:sz w:val="22"/>
          <w:szCs w:val="22"/>
          <w:shd w:val="clear" w:color="auto" w:fill="FFFF00"/>
          <w:lang w:eastAsia="zh-CN"/>
        </w:rPr>
      </w:pPr>
    </w:p>
    <w:p w14:paraId="2320F52C" w14:textId="77777777" w:rsidR="00151A75" w:rsidRPr="00164DD1" w:rsidRDefault="00151A75" w:rsidP="00151A75">
      <w:pPr>
        <w:numPr>
          <w:ilvl w:val="0"/>
          <w:numId w:val="41"/>
        </w:numPr>
        <w:ind w:left="709" w:hanging="709"/>
        <w:jc w:val="both"/>
        <w:rPr>
          <w:b/>
          <w:bCs/>
          <w:sz w:val="22"/>
          <w:szCs w:val="22"/>
        </w:rPr>
      </w:pPr>
      <w:r w:rsidRPr="00164DD1">
        <w:rPr>
          <w:b/>
          <w:bCs/>
          <w:sz w:val="22"/>
          <w:szCs w:val="22"/>
        </w:rPr>
        <w:t>Szerződésmódosítás</w:t>
      </w:r>
    </w:p>
    <w:p w14:paraId="426A4EC8" w14:textId="4C967BF9" w:rsidR="00151A75" w:rsidRPr="00164DD1" w:rsidRDefault="00151A75" w:rsidP="00151A75">
      <w:pPr>
        <w:pStyle w:val="Szvegtrzsbehzssal3"/>
        <w:spacing w:after="0"/>
        <w:ind w:left="709"/>
        <w:jc w:val="both"/>
        <w:rPr>
          <w:sz w:val="22"/>
          <w:szCs w:val="22"/>
          <w:lang w:val="hu-HU"/>
        </w:rPr>
      </w:pPr>
      <w:r w:rsidRPr="00164DD1">
        <w:rPr>
          <w:sz w:val="22"/>
          <w:szCs w:val="22"/>
        </w:rPr>
        <w:t xml:space="preserve">A szerződést mindkét fél belegyezésével </w:t>
      </w:r>
      <w:r w:rsidRPr="00164DD1">
        <w:rPr>
          <w:sz w:val="22"/>
          <w:szCs w:val="22"/>
          <w:lang w:val="hu-HU"/>
        </w:rPr>
        <w:t xml:space="preserve">kizárólag </w:t>
      </w:r>
      <w:r w:rsidRPr="00164DD1">
        <w:rPr>
          <w:sz w:val="22"/>
          <w:szCs w:val="22"/>
        </w:rPr>
        <w:t xml:space="preserve">írásban lehet módosítani. Nem minősül </w:t>
      </w:r>
      <w:r w:rsidR="0016307F">
        <w:rPr>
          <w:sz w:val="22"/>
          <w:szCs w:val="22"/>
        </w:rPr>
        <w:br/>
      </w:r>
      <w:r w:rsidRPr="00164DD1">
        <w:rPr>
          <w:sz w:val="22"/>
          <w:szCs w:val="22"/>
        </w:rPr>
        <w:t xml:space="preserve">a szerződés módosításának a felek nyilvántartott adataiban, így különösen a székhelyében, képviselőiben, bankszámlaszámában bekövetkező változás. </w:t>
      </w:r>
      <w:r w:rsidRPr="00164DD1">
        <w:rPr>
          <w:sz w:val="22"/>
          <w:szCs w:val="22"/>
          <w:lang w:val="hu-HU"/>
        </w:rPr>
        <w:t xml:space="preserve">Az említett változásokról az érintett fél a másik felet – az eset körülményeitől függően – vagy előzetesen írásban 10 napos </w:t>
      </w:r>
      <w:r w:rsidRPr="00164DD1">
        <w:rPr>
          <w:sz w:val="22"/>
          <w:szCs w:val="22"/>
          <w:lang w:val="hu-HU"/>
        </w:rPr>
        <w:lastRenderedPageBreak/>
        <w:t>határidővel vagy a változás bekövetkezését (bejegyzését) követő 10 napon belül köteles értesíteni.</w:t>
      </w:r>
    </w:p>
    <w:p w14:paraId="035D3889" w14:textId="77777777" w:rsidR="00151A75" w:rsidRPr="00164DD1" w:rsidRDefault="00151A75" w:rsidP="00151A75">
      <w:pPr>
        <w:pStyle w:val="Szvegtrzsbehzssal3"/>
        <w:spacing w:after="0"/>
        <w:ind w:left="720"/>
        <w:jc w:val="both"/>
        <w:rPr>
          <w:sz w:val="22"/>
          <w:szCs w:val="22"/>
          <w:lang w:val="hu-HU"/>
        </w:rPr>
      </w:pPr>
    </w:p>
    <w:p w14:paraId="2A4E8622" w14:textId="77777777" w:rsidR="00151A75" w:rsidRPr="00164DD1" w:rsidRDefault="00151A75" w:rsidP="00151A75">
      <w:pPr>
        <w:numPr>
          <w:ilvl w:val="0"/>
          <w:numId w:val="41"/>
        </w:numPr>
        <w:ind w:left="709" w:hanging="709"/>
        <w:jc w:val="both"/>
        <w:rPr>
          <w:b/>
          <w:bCs/>
          <w:sz w:val="22"/>
          <w:szCs w:val="22"/>
        </w:rPr>
      </w:pPr>
      <w:r w:rsidRPr="00164DD1">
        <w:rPr>
          <w:b/>
          <w:bCs/>
          <w:sz w:val="22"/>
          <w:szCs w:val="22"/>
        </w:rPr>
        <w:t>Érvényesség, részleges érvénytelenség</w:t>
      </w:r>
    </w:p>
    <w:p w14:paraId="217CA031" w14:textId="77777777" w:rsidR="00151A75" w:rsidRPr="00164DD1" w:rsidRDefault="00151A75" w:rsidP="00151A75">
      <w:pPr>
        <w:pStyle w:val="Szvegtrzsbehzssal3"/>
        <w:spacing w:after="0"/>
        <w:ind w:left="703" w:firstLine="17"/>
        <w:jc w:val="both"/>
        <w:rPr>
          <w:sz w:val="22"/>
          <w:szCs w:val="22"/>
          <w:lang w:val="hu-HU"/>
        </w:rPr>
      </w:pPr>
      <w:r w:rsidRPr="00164DD1">
        <w:rPr>
          <w:sz w:val="22"/>
          <w:szCs w:val="22"/>
        </w:rPr>
        <w:t>Amennyiben jelen szerződés egy rendelkezése teljes egészében vagy részben érvénytelen lenne vagy érvénytelenné válna, a szerződés érvényessége egyebekben azonban fennmarad, kivéve, ha e rész nélkül a felek a szerződést nem kötötték volna meg.</w:t>
      </w:r>
    </w:p>
    <w:p w14:paraId="4056E70A" w14:textId="77777777" w:rsidR="00426A2A" w:rsidRPr="00147CB8" w:rsidRDefault="00426A2A">
      <w:pPr>
        <w:ind w:left="426" w:firstLine="17"/>
        <w:jc w:val="both"/>
        <w:rPr>
          <w:b/>
          <w:sz w:val="22"/>
          <w:szCs w:val="22"/>
          <w:lang w:eastAsia="zh-CN"/>
        </w:rPr>
      </w:pPr>
    </w:p>
    <w:p w14:paraId="23066A44" w14:textId="77777777" w:rsidR="00DB03E4" w:rsidRPr="00147CB8" w:rsidRDefault="00DB03E4" w:rsidP="00C21B22">
      <w:pPr>
        <w:numPr>
          <w:ilvl w:val="0"/>
          <w:numId w:val="41"/>
        </w:numPr>
        <w:ind w:left="709" w:hanging="709"/>
        <w:jc w:val="both"/>
        <w:rPr>
          <w:sz w:val="22"/>
          <w:szCs w:val="22"/>
          <w:lang w:eastAsia="zh-CN"/>
        </w:rPr>
      </w:pPr>
      <w:r w:rsidRPr="00147CB8">
        <w:rPr>
          <w:b/>
          <w:bCs/>
          <w:sz w:val="22"/>
          <w:szCs w:val="22"/>
          <w:lang w:eastAsia="zh-CN"/>
        </w:rPr>
        <w:t>A szerződés megszűnése</w:t>
      </w:r>
      <w:r w:rsidRPr="00147CB8">
        <w:rPr>
          <w:sz w:val="22"/>
          <w:szCs w:val="22"/>
          <w:lang w:eastAsia="zh-CN"/>
        </w:rPr>
        <w:t xml:space="preserve"> </w:t>
      </w:r>
    </w:p>
    <w:p w14:paraId="3BE24B18" w14:textId="77777777" w:rsidR="00C21B22" w:rsidRPr="00C21B22" w:rsidRDefault="00C21B22" w:rsidP="00C21B22">
      <w:pPr>
        <w:pStyle w:val="Listaszerbekezds"/>
        <w:numPr>
          <w:ilvl w:val="0"/>
          <w:numId w:val="16"/>
        </w:numPr>
        <w:jc w:val="both"/>
        <w:rPr>
          <w:vanish/>
          <w:sz w:val="22"/>
          <w:szCs w:val="22"/>
          <w:lang w:eastAsia="zh-CN"/>
        </w:rPr>
      </w:pPr>
    </w:p>
    <w:p w14:paraId="6C194C5C" w14:textId="77777777" w:rsidR="00C21B22" w:rsidRPr="00C21B22" w:rsidRDefault="00C21B22" w:rsidP="00C21B22">
      <w:pPr>
        <w:pStyle w:val="Listaszerbekezds"/>
        <w:numPr>
          <w:ilvl w:val="0"/>
          <w:numId w:val="16"/>
        </w:numPr>
        <w:jc w:val="both"/>
        <w:rPr>
          <w:vanish/>
          <w:sz w:val="22"/>
          <w:szCs w:val="22"/>
          <w:lang w:eastAsia="zh-CN"/>
        </w:rPr>
      </w:pPr>
    </w:p>
    <w:p w14:paraId="482767AD" w14:textId="514F28A8" w:rsidR="00DB03E4" w:rsidRPr="00147CB8" w:rsidRDefault="00DB03E4" w:rsidP="00C21B22">
      <w:pPr>
        <w:numPr>
          <w:ilvl w:val="1"/>
          <w:numId w:val="41"/>
        </w:numPr>
        <w:tabs>
          <w:tab w:val="left" w:pos="720"/>
        </w:tabs>
        <w:ind w:left="709" w:hanging="709"/>
        <w:jc w:val="both"/>
        <w:rPr>
          <w:sz w:val="22"/>
          <w:szCs w:val="22"/>
          <w:lang w:eastAsia="zh-CN"/>
        </w:rPr>
      </w:pPr>
      <w:r w:rsidRPr="00147CB8">
        <w:rPr>
          <w:sz w:val="22"/>
          <w:szCs w:val="22"/>
          <w:lang w:eastAsia="zh-CN"/>
        </w:rPr>
        <w:t>Jelen szerződés megszűnik a szerződés</w:t>
      </w:r>
      <w:r w:rsidR="006347F5">
        <w:rPr>
          <w:sz w:val="22"/>
          <w:szCs w:val="22"/>
          <w:lang w:eastAsia="zh-CN"/>
        </w:rPr>
        <w:t>ben rögzített feladatok szerződésszerű teljesítésével.</w:t>
      </w:r>
    </w:p>
    <w:p w14:paraId="2AC141CC" w14:textId="25C44BF8" w:rsidR="00DB03E4" w:rsidRPr="00147CB8" w:rsidRDefault="00DB03E4" w:rsidP="00C21B22">
      <w:pPr>
        <w:numPr>
          <w:ilvl w:val="1"/>
          <w:numId w:val="41"/>
        </w:numPr>
        <w:tabs>
          <w:tab w:val="left" w:pos="720"/>
        </w:tabs>
        <w:ind w:left="709" w:hanging="709"/>
        <w:jc w:val="both"/>
        <w:rPr>
          <w:sz w:val="22"/>
          <w:szCs w:val="22"/>
          <w:lang w:eastAsia="zh-CN"/>
        </w:rPr>
      </w:pPr>
      <w:r w:rsidRPr="00147CB8">
        <w:rPr>
          <w:sz w:val="22"/>
          <w:szCs w:val="22"/>
          <w:lang w:eastAsia="zh-CN"/>
        </w:rPr>
        <w:t xml:space="preserve">A szerződés közös megállapodással bármikor megszüntethető. </w:t>
      </w:r>
    </w:p>
    <w:p w14:paraId="530602CE" w14:textId="76A31ED0" w:rsidR="00DB03E4" w:rsidRPr="00147CB8" w:rsidRDefault="00DB03E4" w:rsidP="00C21B22">
      <w:pPr>
        <w:numPr>
          <w:ilvl w:val="1"/>
          <w:numId w:val="41"/>
        </w:numPr>
        <w:tabs>
          <w:tab w:val="left" w:pos="720"/>
        </w:tabs>
        <w:ind w:left="709" w:hanging="709"/>
        <w:jc w:val="both"/>
        <w:rPr>
          <w:sz w:val="22"/>
          <w:szCs w:val="22"/>
          <w:lang w:eastAsia="zh-CN"/>
        </w:rPr>
      </w:pPr>
      <w:r w:rsidRPr="00147CB8">
        <w:rPr>
          <w:sz w:val="22"/>
          <w:szCs w:val="22"/>
          <w:lang w:eastAsia="zh-CN"/>
        </w:rPr>
        <w:t>A közös megegyezésen, illetve a szerződésteljesítéssel történő megszűnésén túlmenően a felek a szerződést azonnali hatállyal</w:t>
      </w:r>
      <w:r w:rsidR="00502470" w:rsidRPr="00147CB8">
        <w:rPr>
          <w:sz w:val="22"/>
          <w:szCs w:val="22"/>
          <w:lang w:eastAsia="zh-CN"/>
        </w:rPr>
        <w:t>,</w:t>
      </w:r>
      <w:r w:rsidRPr="00147CB8">
        <w:rPr>
          <w:sz w:val="22"/>
          <w:szCs w:val="22"/>
          <w:lang w:eastAsia="zh-CN"/>
        </w:rPr>
        <w:t xml:space="preserve"> egyoldalú jognyilatkozattal is megszüntethetik, ha:</w:t>
      </w:r>
    </w:p>
    <w:p w14:paraId="28A66E8E" w14:textId="64D7A366" w:rsidR="00DB03E4" w:rsidRPr="00147CB8" w:rsidRDefault="00DB03E4" w:rsidP="00C21B22">
      <w:pPr>
        <w:numPr>
          <w:ilvl w:val="0"/>
          <w:numId w:val="43"/>
        </w:numPr>
        <w:ind w:left="1134"/>
        <w:jc w:val="both"/>
        <w:rPr>
          <w:sz w:val="22"/>
          <w:szCs w:val="22"/>
          <w:lang w:eastAsia="zh-CN"/>
        </w:rPr>
      </w:pPr>
      <w:r w:rsidRPr="00147CB8">
        <w:rPr>
          <w:sz w:val="22"/>
          <w:szCs w:val="22"/>
          <w:lang w:eastAsia="zh-CN"/>
        </w:rPr>
        <w:t xml:space="preserve">a másik fél </w:t>
      </w:r>
      <w:r w:rsidR="00A36901">
        <w:rPr>
          <w:sz w:val="22"/>
          <w:szCs w:val="22"/>
          <w:lang w:eastAsia="zh-CN"/>
        </w:rPr>
        <w:t>olyan okból, amelyért felelős</w:t>
      </w:r>
      <w:r w:rsidRPr="00147CB8">
        <w:rPr>
          <w:sz w:val="22"/>
          <w:szCs w:val="22"/>
          <w:lang w:eastAsia="zh-CN"/>
        </w:rPr>
        <w:t xml:space="preserve"> a szerződést annak lényegi feltétele tekintetében súlyosan megszegi, vagy egyébként olyan magatartást tanúsít, amely a jogviszony további fenntartását nem teszi lehetővé;</w:t>
      </w:r>
    </w:p>
    <w:p w14:paraId="13EC0FA3" w14:textId="62A0DE91" w:rsidR="00DB03E4" w:rsidRPr="00147CB8" w:rsidRDefault="00DB03E4" w:rsidP="00C21B22">
      <w:pPr>
        <w:numPr>
          <w:ilvl w:val="0"/>
          <w:numId w:val="43"/>
        </w:numPr>
        <w:ind w:left="1134"/>
        <w:jc w:val="both"/>
        <w:rPr>
          <w:sz w:val="22"/>
          <w:szCs w:val="22"/>
          <w:lang w:eastAsia="zh-CN"/>
        </w:rPr>
      </w:pPr>
      <w:r w:rsidRPr="00147CB8">
        <w:rPr>
          <w:sz w:val="22"/>
          <w:szCs w:val="22"/>
          <w:lang w:eastAsia="zh-CN"/>
        </w:rPr>
        <w:t xml:space="preserve">a </w:t>
      </w:r>
      <w:r w:rsidR="0096652C">
        <w:rPr>
          <w:sz w:val="22"/>
          <w:szCs w:val="22"/>
          <w:lang w:eastAsia="zh-CN"/>
        </w:rPr>
        <w:t>Vállalkozó</w:t>
      </w:r>
      <w:r w:rsidRPr="00147CB8">
        <w:rPr>
          <w:sz w:val="22"/>
          <w:szCs w:val="22"/>
          <w:lang w:eastAsia="zh-CN"/>
        </w:rPr>
        <w:t xml:space="preserve"> jelen szerződésből eredő kötelezettségei bármelyikét a </w:t>
      </w:r>
      <w:r w:rsidR="0096652C">
        <w:rPr>
          <w:sz w:val="22"/>
          <w:szCs w:val="22"/>
          <w:lang w:eastAsia="zh-CN"/>
        </w:rPr>
        <w:t>Megrendelő</w:t>
      </w:r>
      <w:r w:rsidRPr="00147CB8">
        <w:rPr>
          <w:sz w:val="22"/>
          <w:szCs w:val="22"/>
          <w:lang w:eastAsia="zh-CN"/>
        </w:rPr>
        <w:t xml:space="preserve"> írásbeli felhívására nem vagy nem a felhívásban szereplő módon teljesíti;</w:t>
      </w:r>
    </w:p>
    <w:p w14:paraId="163665D4" w14:textId="77777777" w:rsidR="00DB03E4" w:rsidRPr="00147CB8" w:rsidRDefault="00DB03E4" w:rsidP="00C21B22">
      <w:pPr>
        <w:numPr>
          <w:ilvl w:val="0"/>
          <w:numId w:val="43"/>
        </w:numPr>
        <w:ind w:left="1134"/>
        <w:jc w:val="both"/>
        <w:rPr>
          <w:sz w:val="22"/>
          <w:szCs w:val="22"/>
          <w:lang w:eastAsia="zh-CN"/>
        </w:rPr>
      </w:pPr>
      <w:r w:rsidRPr="00147CB8">
        <w:rPr>
          <w:sz w:val="22"/>
          <w:szCs w:val="22"/>
          <w:lang w:eastAsia="zh-CN"/>
        </w:rPr>
        <w:t>a másik fél a szerződésben meghatározott és vállalt kötelezettségeit ismételten nem teljesítette, s erre a másik fél határidő tűzésével felszólította és a határidő eredménytelenül telt el;</w:t>
      </w:r>
    </w:p>
    <w:p w14:paraId="3FED43A4" w14:textId="6EBA2D2D" w:rsidR="00DB03E4" w:rsidRPr="00147CB8" w:rsidRDefault="00DB03E4" w:rsidP="00C21B22">
      <w:pPr>
        <w:numPr>
          <w:ilvl w:val="0"/>
          <w:numId w:val="43"/>
        </w:numPr>
        <w:ind w:left="1134"/>
        <w:jc w:val="both"/>
        <w:rPr>
          <w:sz w:val="22"/>
          <w:szCs w:val="22"/>
          <w:lang w:eastAsia="zh-CN"/>
        </w:rPr>
      </w:pPr>
      <w:r w:rsidRPr="00147CB8">
        <w:rPr>
          <w:sz w:val="22"/>
          <w:szCs w:val="22"/>
          <w:lang w:eastAsia="zh-CN"/>
        </w:rPr>
        <w:t xml:space="preserve">a természet- vagy környezetvédelmi szabályokat a </w:t>
      </w:r>
      <w:r w:rsidR="0096652C">
        <w:rPr>
          <w:sz w:val="22"/>
          <w:szCs w:val="22"/>
          <w:lang w:eastAsia="zh-CN"/>
        </w:rPr>
        <w:t>Vállalkozó</w:t>
      </w:r>
      <w:r w:rsidR="007C6EC9" w:rsidRPr="00147CB8">
        <w:rPr>
          <w:sz w:val="22"/>
          <w:szCs w:val="22"/>
          <w:lang w:eastAsia="zh-CN"/>
        </w:rPr>
        <w:t xml:space="preserve"> </w:t>
      </w:r>
      <w:r w:rsidRPr="00147CB8">
        <w:rPr>
          <w:sz w:val="22"/>
          <w:szCs w:val="22"/>
          <w:lang w:eastAsia="zh-CN"/>
        </w:rPr>
        <w:t>megszegi;</w:t>
      </w:r>
    </w:p>
    <w:p w14:paraId="7C94F536" w14:textId="77777777" w:rsidR="00A736BC" w:rsidRPr="00A736BC" w:rsidRDefault="00A736BC" w:rsidP="00A736BC">
      <w:pPr>
        <w:numPr>
          <w:ilvl w:val="0"/>
          <w:numId w:val="43"/>
        </w:numPr>
        <w:ind w:left="1134"/>
        <w:jc w:val="both"/>
        <w:rPr>
          <w:sz w:val="22"/>
          <w:szCs w:val="22"/>
          <w:lang w:eastAsia="zh-CN"/>
        </w:rPr>
      </w:pPr>
      <w:r w:rsidRPr="00A736BC">
        <w:rPr>
          <w:sz w:val="22"/>
          <w:szCs w:val="22"/>
          <w:lang w:eastAsia="zh-CN"/>
        </w:rPr>
        <w:t>a Vállalkozó ellen adósságrendezési eljárás indult és az adós és a hitelezők között az adósságrendezésre vonatkozó polgári jogi megállapodás nem jött létre</w:t>
      </w:r>
    </w:p>
    <w:p w14:paraId="79902268" w14:textId="77777777" w:rsidR="00A736BC" w:rsidRPr="00A736BC" w:rsidRDefault="00A736BC" w:rsidP="00A736BC">
      <w:pPr>
        <w:numPr>
          <w:ilvl w:val="0"/>
          <w:numId w:val="43"/>
        </w:numPr>
        <w:ind w:left="1134"/>
        <w:jc w:val="both"/>
        <w:rPr>
          <w:sz w:val="22"/>
          <w:szCs w:val="22"/>
          <w:lang w:eastAsia="zh-CN"/>
        </w:rPr>
      </w:pPr>
      <w:r w:rsidRPr="00A736BC">
        <w:rPr>
          <w:sz w:val="22"/>
          <w:szCs w:val="22"/>
          <w:lang w:eastAsia="zh-CN"/>
        </w:rPr>
        <w:t>bírósági adósságrendezés során a hitelezőkkel egyezség nem jön létre, vagy a Vállalkozó a bíróság által jóváhagyott egyezségben foglaltakat nem teljesíti;</w:t>
      </w:r>
    </w:p>
    <w:p w14:paraId="6C6F2FA1" w14:textId="77777777" w:rsidR="00A36901" w:rsidRDefault="00DB03E4" w:rsidP="00C21B22">
      <w:pPr>
        <w:numPr>
          <w:ilvl w:val="0"/>
          <w:numId w:val="43"/>
        </w:numPr>
        <w:ind w:left="1134"/>
        <w:jc w:val="both"/>
        <w:rPr>
          <w:sz w:val="22"/>
          <w:szCs w:val="22"/>
          <w:lang w:eastAsia="zh-CN"/>
        </w:rPr>
      </w:pPr>
      <w:r w:rsidRPr="00147CB8">
        <w:rPr>
          <w:sz w:val="22"/>
          <w:szCs w:val="22"/>
          <w:lang w:eastAsia="zh-CN"/>
        </w:rPr>
        <w:t xml:space="preserve">a </w:t>
      </w:r>
      <w:r w:rsidR="0096652C">
        <w:rPr>
          <w:sz w:val="22"/>
          <w:szCs w:val="22"/>
          <w:lang w:eastAsia="zh-CN"/>
        </w:rPr>
        <w:t>Megrendelő</w:t>
      </w:r>
      <w:r w:rsidR="00C21B22">
        <w:rPr>
          <w:sz w:val="22"/>
          <w:szCs w:val="22"/>
          <w:lang w:eastAsia="zh-CN"/>
        </w:rPr>
        <w:t xml:space="preserve"> </w:t>
      </w:r>
      <w:r w:rsidRPr="00147CB8">
        <w:rPr>
          <w:sz w:val="22"/>
          <w:szCs w:val="22"/>
          <w:lang w:eastAsia="zh-CN"/>
        </w:rPr>
        <w:t>60 napnál hosszabb fizetési késedelembe esik</w:t>
      </w:r>
      <w:r w:rsidR="00A36901">
        <w:rPr>
          <w:sz w:val="22"/>
          <w:szCs w:val="22"/>
          <w:lang w:eastAsia="zh-CN"/>
        </w:rPr>
        <w:t>,</w:t>
      </w:r>
    </w:p>
    <w:p w14:paraId="5D726B74" w14:textId="3FA46F40" w:rsidR="00DB03E4" w:rsidRPr="00147CB8" w:rsidRDefault="00A36901" w:rsidP="00C21B22">
      <w:pPr>
        <w:numPr>
          <w:ilvl w:val="0"/>
          <w:numId w:val="43"/>
        </w:numPr>
        <w:ind w:left="1134"/>
        <w:jc w:val="both"/>
        <w:rPr>
          <w:sz w:val="22"/>
          <w:szCs w:val="22"/>
          <w:lang w:eastAsia="zh-CN"/>
        </w:rPr>
      </w:pPr>
      <w:r>
        <w:rPr>
          <w:sz w:val="22"/>
          <w:szCs w:val="22"/>
          <w:lang w:eastAsia="zh-CN"/>
        </w:rPr>
        <w:t>a szerződéskötést követően olyan ok jut Megrendelő tudomására, amely miatt a szerződést megkötni sem lehetett volna a Vállalkozóval.</w:t>
      </w:r>
    </w:p>
    <w:p w14:paraId="099134E9" w14:textId="0FA1C1B2" w:rsidR="00DB03E4" w:rsidRPr="00147CB8" w:rsidRDefault="00DB03E4" w:rsidP="00147CB8">
      <w:pPr>
        <w:tabs>
          <w:tab w:val="left" w:pos="1080"/>
        </w:tabs>
        <w:ind w:left="567" w:hanging="567"/>
        <w:jc w:val="both"/>
        <w:rPr>
          <w:sz w:val="22"/>
          <w:szCs w:val="22"/>
          <w:lang w:eastAsia="zh-CN"/>
        </w:rPr>
      </w:pPr>
    </w:p>
    <w:p w14:paraId="22A7741C" w14:textId="441ED40D" w:rsidR="00DB03E4" w:rsidRDefault="0096652C" w:rsidP="00C21B22">
      <w:pPr>
        <w:numPr>
          <w:ilvl w:val="1"/>
          <w:numId w:val="41"/>
        </w:numPr>
        <w:tabs>
          <w:tab w:val="left" w:pos="720"/>
        </w:tabs>
        <w:ind w:left="709" w:hanging="709"/>
        <w:jc w:val="both"/>
        <w:rPr>
          <w:sz w:val="22"/>
          <w:szCs w:val="22"/>
        </w:rPr>
      </w:pPr>
      <w:r>
        <w:rPr>
          <w:sz w:val="22"/>
          <w:szCs w:val="22"/>
          <w:lang w:eastAsia="zh-CN"/>
        </w:rPr>
        <w:t>Megrendelő</w:t>
      </w:r>
      <w:r w:rsidR="00BC2776" w:rsidRPr="00147CB8">
        <w:rPr>
          <w:sz w:val="22"/>
          <w:szCs w:val="22"/>
          <w:lang w:eastAsia="zh-CN"/>
        </w:rPr>
        <w:t xml:space="preserve"> </w:t>
      </w:r>
      <w:r w:rsidR="00DB03E4" w:rsidRPr="00147CB8">
        <w:rPr>
          <w:sz w:val="22"/>
          <w:szCs w:val="22"/>
          <w:lang w:eastAsia="zh-CN"/>
        </w:rPr>
        <w:t xml:space="preserve">jogosult továbbá jelen szerződést minden indokolási kötelezettség nélkül legkevesebb 8 napos felmondási határidővel felmondani. A felmondási idő kezdő napja </w:t>
      </w:r>
      <w:r w:rsidR="0016307F">
        <w:rPr>
          <w:sz w:val="22"/>
          <w:szCs w:val="22"/>
          <w:lang w:eastAsia="zh-CN"/>
        </w:rPr>
        <w:br/>
      </w:r>
      <w:r w:rsidR="00DB03E4" w:rsidRPr="00147CB8">
        <w:rPr>
          <w:sz w:val="22"/>
          <w:szCs w:val="22"/>
          <w:lang w:eastAsia="zh-CN"/>
        </w:rPr>
        <w:t>a felmondás kézbesítését követő első nap. Kézbesítési vélelem esetén a másodszori sikertelen kézbesítés napjától számított ötödik napon kell a nyilatkozatot kézbesítettnek tekinteni.</w:t>
      </w:r>
    </w:p>
    <w:p w14:paraId="302D9305" w14:textId="3B5E0A64" w:rsidR="004A3470" w:rsidRPr="00147CB8" w:rsidRDefault="00C21B22" w:rsidP="00C21B22">
      <w:pPr>
        <w:numPr>
          <w:ilvl w:val="1"/>
          <w:numId w:val="41"/>
        </w:numPr>
        <w:tabs>
          <w:tab w:val="left" w:pos="720"/>
        </w:tabs>
        <w:ind w:left="709" w:hanging="709"/>
        <w:jc w:val="both"/>
        <w:rPr>
          <w:sz w:val="22"/>
          <w:szCs w:val="22"/>
        </w:rPr>
      </w:pPr>
      <w:r>
        <w:rPr>
          <w:sz w:val="22"/>
          <w:szCs w:val="22"/>
          <w:lang w:eastAsia="zh-CN"/>
        </w:rPr>
        <w:t>Váallalkozó</w:t>
      </w:r>
      <w:r w:rsidR="004A3470">
        <w:rPr>
          <w:sz w:val="22"/>
          <w:szCs w:val="22"/>
          <w:lang w:eastAsia="zh-CN"/>
        </w:rPr>
        <w:t xml:space="preserve"> is jogodult indokolás nélkül, írásban felmondással élni. A felmondási idő ez esetben 30 napnál rövidebb nem lehet.</w:t>
      </w:r>
    </w:p>
    <w:p w14:paraId="0D1E291F" w14:textId="0CED5134" w:rsidR="00DB03E4" w:rsidRPr="00147CB8" w:rsidRDefault="0096652C" w:rsidP="00C21B22">
      <w:pPr>
        <w:numPr>
          <w:ilvl w:val="1"/>
          <w:numId w:val="41"/>
        </w:numPr>
        <w:tabs>
          <w:tab w:val="left" w:pos="720"/>
        </w:tabs>
        <w:ind w:left="709" w:hanging="709"/>
        <w:jc w:val="both"/>
        <w:rPr>
          <w:sz w:val="22"/>
          <w:szCs w:val="22"/>
        </w:rPr>
      </w:pPr>
      <w:r>
        <w:rPr>
          <w:sz w:val="22"/>
          <w:szCs w:val="22"/>
        </w:rPr>
        <w:t>Vállalkozó</w:t>
      </w:r>
      <w:r w:rsidR="00DB03E4" w:rsidRPr="00147CB8">
        <w:rPr>
          <w:sz w:val="22"/>
          <w:szCs w:val="22"/>
        </w:rPr>
        <w:t xml:space="preserve"> jelen szerződés aláírásával nyilatkozik, hogy a nemzeti vagyonról szóló 2011. évi CXCVI. törvény 3. §-a szerinti átlátható szervezetnek minősül, továbbá tudomásul veszi, hogy a tulajdonosi szerkezetében, jogállásában történő minden változást köteles az arról szóló döntés, határozat meghozatalát, de legkésőbb annak jogerőre emelkedését, hatályba</w:t>
      </w:r>
      <w:r w:rsidR="00AA241E" w:rsidRPr="00147CB8">
        <w:rPr>
          <w:sz w:val="22"/>
          <w:szCs w:val="22"/>
        </w:rPr>
        <w:t xml:space="preserve">lépését követő </w:t>
      </w:r>
      <w:r w:rsidR="0016307F">
        <w:rPr>
          <w:sz w:val="22"/>
          <w:szCs w:val="22"/>
        </w:rPr>
        <w:br/>
      </w:r>
      <w:r w:rsidR="00AA241E" w:rsidRPr="00147CB8">
        <w:rPr>
          <w:sz w:val="22"/>
          <w:szCs w:val="22"/>
        </w:rPr>
        <w:t xml:space="preserve">8 napon belül a </w:t>
      </w:r>
      <w:r>
        <w:rPr>
          <w:sz w:val="22"/>
          <w:szCs w:val="22"/>
        </w:rPr>
        <w:t>Megrendelő</w:t>
      </w:r>
      <w:r w:rsidR="00BC2776" w:rsidRPr="00147CB8">
        <w:rPr>
          <w:sz w:val="22"/>
          <w:szCs w:val="22"/>
        </w:rPr>
        <w:t>na</w:t>
      </w:r>
      <w:r w:rsidR="00DB03E4" w:rsidRPr="00147CB8">
        <w:rPr>
          <w:sz w:val="22"/>
          <w:szCs w:val="22"/>
        </w:rPr>
        <w:t>k bejelenteni. Ezen</w:t>
      </w:r>
      <w:r w:rsidR="00AA241E" w:rsidRPr="00147CB8">
        <w:rPr>
          <w:sz w:val="22"/>
          <w:szCs w:val="22"/>
        </w:rPr>
        <w:t xml:space="preserve"> rendelkezés megsértése esetén </w:t>
      </w:r>
      <w:r>
        <w:rPr>
          <w:sz w:val="22"/>
          <w:szCs w:val="22"/>
        </w:rPr>
        <w:t>Megrendelő</w:t>
      </w:r>
      <w:r w:rsidR="00DB03E4" w:rsidRPr="00147CB8">
        <w:rPr>
          <w:sz w:val="22"/>
          <w:szCs w:val="22"/>
        </w:rPr>
        <w:t>t azonnali hatályú felmondás illeti meg. Kézbesítési vélelem esetén a másodszori sikertelen kézbesítés napjától számított ötödik napon kell a felmondást kézbesíttetnek tekinteni.</w:t>
      </w:r>
    </w:p>
    <w:p w14:paraId="591C40A9" w14:textId="72FCA95D" w:rsidR="00DB03E4" w:rsidRPr="00147CB8" w:rsidRDefault="0096652C" w:rsidP="00C21B22">
      <w:pPr>
        <w:numPr>
          <w:ilvl w:val="1"/>
          <w:numId w:val="41"/>
        </w:numPr>
        <w:tabs>
          <w:tab w:val="left" w:pos="720"/>
        </w:tabs>
        <w:ind w:left="709" w:hanging="709"/>
        <w:jc w:val="both"/>
        <w:rPr>
          <w:sz w:val="22"/>
          <w:szCs w:val="22"/>
          <w:lang w:eastAsia="zh-CN"/>
        </w:rPr>
      </w:pPr>
      <w:r>
        <w:rPr>
          <w:sz w:val="22"/>
          <w:szCs w:val="22"/>
          <w:lang w:eastAsia="zh-CN"/>
        </w:rPr>
        <w:t>Megrendelő</w:t>
      </w:r>
      <w:r w:rsidR="00BC2776" w:rsidRPr="00147CB8">
        <w:rPr>
          <w:sz w:val="22"/>
          <w:szCs w:val="22"/>
          <w:lang w:eastAsia="zh-CN"/>
        </w:rPr>
        <w:t xml:space="preserve"> </w:t>
      </w:r>
      <w:r w:rsidR="00DB03E4" w:rsidRPr="00147CB8">
        <w:rPr>
          <w:sz w:val="22"/>
          <w:szCs w:val="22"/>
          <w:lang w:eastAsia="zh-CN"/>
        </w:rPr>
        <w:t>a szerződéstől a Ptk. 6:151 § (1) bekezdésében foglalt feltétel bekövetkezte esetében elállhat.</w:t>
      </w:r>
    </w:p>
    <w:p w14:paraId="2BE9684A" w14:textId="0750EBF8" w:rsidR="00DB03E4" w:rsidRPr="00147CB8" w:rsidRDefault="004A3470" w:rsidP="00C21B22">
      <w:pPr>
        <w:numPr>
          <w:ilvl w:val="1"/>
          <w:numId w:val="41"/>
        </w:numPr>
        <w:tabs>
          <w:tab w:val="left" w:pos="720"/>
        </w:tabs>
        <w:ind w:left="709" w:hanging="709"/>
        <w:jc w:val="both"/>
        <w:rPr>
          <w:sz w:val="22"/>
          <w:szCs w:val="22"/>
          <w:lang w:eastAsia="zh-CN"/>
        </w:rPr>
      </w:pPr>
      <w:r w:rsidRPr="004A3470">
        <w:rPr>
          <w:sz w:val="22"/>
          <w:szCs w:val="22"/>
          <w:lang w:eastAsia="zh-CN"/>
        </w:rPr>
        <w:t xml:space="preserve">A </w:t>
      </w:r>
      <w:r w:rsidR="0096652C">
        <w:rPr>
          <w:sz w:val="22"/>
          <w:szCs w:val="22"/>
          <w:lang w:eastAsia="zh-CN"/>
        </w:rPr>
        <w:t>Megrendelő</w:t>
      </w:r>
      <w:r w:rsidRPr="004A3470">
        <w:rPr>
          <w:sz w:val="22"/>
          <w:szCs w:val="22"/>
          <w:lang w:eastAsia="zh-CN"/>
        </w:rPr>
        <w:t xml:space="preserve"> felmondása esetén köteles megtéríteni a </w:t>
      </w:r>
      <w:r w:rsidR="0096652C">
        <w:rPr>
          <w:sz w:val="22"/>
          <w:szCs w:val="22"/>
          <w:lang w:eastAsia="zh-CN"/>
        </w:rPr>
        <w:t>Vállalkozó</w:t>
      </w:r>
      <w:r w:rsidRPr="004A3470">
        <w:rPr>
          <w:sz w:val="22"/>
          <w:szCs w:val="22"/>
          <w:lang w:eastAsia="zh-CN"/>
        </w:rPr>
        <w:t xml:space="preserve">nak a felmondással okozott kárt, kivéve, ha a felmondásra a </w:t>
      </w:r>
      <w:r w:rsidR="0096652C">
        <w:rPr>
          <w:sz w:val="22"/>
          <w:szCs w:val="22"/>
          <w:lang w:eastAsia="zh-CN"/>
        </w:rPr>
        <w:t>Vállalkozó</w:t>
      </w:r>
      <w:r w:rsidR="00C21B22">
        <w:rPr>
          <w:sz w:val="22"/>
          <w:szCs w:val="22"/>
          <w:lang w:eastAsia="zh-CN"/>
        </w:rPr>
        <w:t xml:space="preserve"> </w:t>
      </w:r>
      <w:r w:rsidRPr="004A3470">
        <w:rPr>
          <w:sz w:val="22"/>
          <w:szCs w:val="22"/>
          <w:lang w:eastAsia="zh-CN"/>
        </w:rPr>
        <w:t>szerződésszegése miatt került sor.</w:t>
      </w:r>
      <w:r>
        <w:rPr>
          <w:sz w:val="22"/>
          <w:szCs w:val="22"/>
          <w:lang w:eastAsia="zh-CN"/>
        </w:rPr>
        <w:t xml:space="preserve"> </w:t>
      </w:r>
      <w:r w:rsidRPr="004A3470">
        <w:rPr>
          <w:sz w:val="22"/>
          <w:szCs w:val="22"/>
          <w:lang w:eastAsia="zh-CN"/>
        </w:rPr>
        <w:t xml:space="preserve">Ha a szerződést a </w:t>
      </w:r>
      <w:r w:rsidR="0096652C">
        <w:rPr>
          <w:sz w:val="22"/>
          <w:szCs w:val="22"/>
          <w:lang w:eastAsia="zh-CN"/>
        </w:rPr>
        <w:t>Vállalkozó</w:t>
      </w:r>
      <w:r w:rsidRPr="004A3470">
        <w:rPr>
          <w:sz w:val="22"/>
          <w:szCs w:val="22"/>
          <w:lang w:eastAsia="zh-CN"/>
        </w:rPr>
        <w:t xml:space="preserve"> alkalmatlan időben mondta fel, köteles megtéríteni a </w:t>
      </w:r>
      <w:r w:rsidR="0096652C">
        <w:rPr>
          <w:sz w:val="22"/>
          <w:szCs w:val="22"/>
          <w:lang w:eastAsia="zh-CN"/>
        </w:rPr>
        <w:t>Megrendelő</w:t>
      </w:r>
      <w:r w:rsidR="00C21B22">
        <w:rPr>
          <w:sz w:val="22"/>
          <w:szCs w:val="22"/>
          <w:lang w:eastAsia="zh-CN"/>
        </w:rPr>
        <w:t>nek</w:t>
      </w:r>
      <w:r w:rsidRPr="004A3470">
        <w:rPr>
          <w:sz w:val="22"/>
          <w:szCs w:val="22"/>
          <w:lang w:eastAsia="zh-CN"/>
        </w:rPr>
        <w:t xml:space="preserve"> </w:t>
      </w:r>
      <w:r w:rsidR="0016307F">
        <w:rPr>
          <w:sz w:val="22"/>
          <w:szCs w:val="22"/>
          <w:lang w:eastAsia="zh-CN"/>
        </w:rPr>
        <w:br/>
      </w:r>
      <w:r w:rsidRPr="004A3470">
        <w:rPr>
          <w:sz w:val="22"/>
          <w:szCs w:val="22"/>
          <w:lang w:eastAsia="zh-CN"/>
        </w:rPr>
        <w:t xml:space="preserve">a felmondással okozott kárt, kivéve, ha a felmondásra a </w:t>
      </w:r>
      <w:r w:rsidR="0096652C">
        <w:rPr>
          <w:sz w:val="22"/>
          <w:szCs w:val="22"/>
          <w:lang w:eastAsia="zh-CN"/>
        </w:rPr>
        <w:t>Megrendelő</w:t>
      </w:r>
      <w:r w:rsidRPr="004A3470">
        <w:rPr>
          <w:sz w:val="22"/>
          <w:szCs w:val="22"/>
          <w:lang w:eastAsia="zh-CN"/>
        </w:rPr>
        <w:t xml:space="preserve"> szerződésszegése miatt került sor.</w:t>
      </w:r>
      <w:r>
        <w:rPr>
          <w:sz w:val="22"/>
          <w:szCs w:val="22"/>
          <w:lang w:eastAsia="zh-CN"/>
        </w:rPr>
        <w:t xml:space="preserve"> </w:t>
      </w:r>
      <w:r w:rsidR="00C21B22">
        <w:rPr>
          <w:sz w:val="22"/>
          <w:szCs w:val="22"/>
          <w:lang w:eastAsia="zh-CN"/>
        </w:rPr>
        <w:t>Kár alatt Felek a tényleges kárt és a költségeket értik.</w:t>
      </w:r>
    </w:p>
    <w:p w14:paraId="3452B101" w14:textId="089A358B" w:rsidR="00DB03E4" w:rsidRPr="00147CB8" w:rsidRDefault="00DB03E4" w:rsidP="00C21B22">
      <w:pPr>
        <w:numPr>
          <w:ilvl w:val="1"/>
          <w:numId w:val="41"/>
        </w:numPr>
        <w:tabs>
          <w:tab w:val="left" w:pos="720"/>
        </w:tabs>
        <w:ind w:left="709" w:hanging="709"/>
        <w:jc w:val="both"/>
        <w:rPr>
          <w:sz w:val="22"/>
          <w:szCs w:val="22"/>
          <w:lang w:eastAsia="zh-CN"/>
        </w:rPr>
      </w:pPr>
      <w:r w:rsidRPr="00147CB8">
        <w:rPr>
          <w:sz w:val="22"/>
          <w:szCs w:val="22"/>
          <w:lang w:eastAsia="zh-CN"/>
        </w:rPr>
        <w:t xml:space="preserve">Bármelyik fél által történő felmondás, illetve a szerződés közös megegyezéssel történő megszüntetése esetén a felek egymással elszámolnak. A </w:t>
      </w:r>
      <w:r w:rsidR="0096652C">
        <w:rPr>
          <w:sz w:val="22"/>
          <w:szCs w:val="22"/>
          <w:lang w:eastAsia="zh-CN"/>
        </w:rPr>
        <w:t>Vállalkozó</w:t>
      </w:r>
      <w:r w:rsidR="00C21B22">
        <w:rPr>
          <w:sz w:val="22"/>
          <w:szCs w:val="22"/>
          <w:lang w:eastAsia="zh-CN"/>
        </w:rPr>
        <w:t>t</w:t>
      </w:r>
      <w:r w:rsidRPr="00147CB8">
        <w:rPr>
          <w:sz w:val="22"/>
          <w:szCs w:val="22"/>
          <w:lang w:eastAsia="zh-CN"/>
        </w:rPr>
        <w:t xml:space="preserve"> a szerződés megszűnéséig elvégzett, szerződésszerűen teljesített szolgáltatásaiért ellenérték illeti meg.</w:t>
      </w:r>
    </w:p>
    <w:p w14:paraId="635D5033" w14:textId="15F50641" w:rsidR="00DB03E4" w:rsidRPr="00147CB8" w:rsidRDefault="00DB03E4" w:rsidP="00C21B22">
      <w:pPr>
        <w:numPr>
          <w:ilvl w:val="1"/>
          <w:numId w:val="41"/>
        </w:numPr>
        <w:tabs>
          <w:tab w:val="left" w:pos="720"/>
        </w:tabs>
        <w:ind w:left="709" w:hanging="709"/>
        <w:jc w:val="both"/>
        <w:rPr>
          <w:sz w:val="22"/>
          <w:szCs w:val="22"/>
          <w:lang w:eastAsia="zh-CN"/>
        </w:rPr>
      </w:pPr>
      <w:r w:rsidRPr="00147CB8">
        <w:rPr>
          <w:sz w:val="22"/>
          <w:szCs w:val="22"/>
          <w:lang w:eastAsia="zh-CN"/>
        </w:rPr>
        <w:t xml:space="preserve"> A </w:t>
      </w:r>
      <w:r w:rsidR="0096652C">
        <w:rPr>
          <w:sz w:val="22"/>
          <w:szCs w:val="22"/>
          <w:lang w:eastAsia="zh-CN"/>
        </w:rPr>
        <w:t>Vállalkozó</w:t>
      </w:r>
      <w:r w:rsidR="007C6EC9" w:rsidRPr="00147CB8">
        <w:rPr>
          <w:sz w:val="22"/>
          <w:szCs w:val="22"/>
          <w:lang w:eastAsia="zh-CN"/>
        </w:rPr>
        <w:t xml:space="preserve"> </w:t>
      </w:r>
      <w:r w:rsidRPr="00147CB8">
        <w:rPr>
          <w:sz w:val="22"/>
          <w:szCs w:val="22"/>
          <w:lang w:eastAsia="zh-CN"/>
        </w:rPr>
        <w:t xml:space="preserve">kötelezettséget vállal arra, hogy jelen szerződésnek bármilyen okból történő megszűnése esetén a </w:t>
      </w:r>
      <w:r w:rsidR="0096652C">
        <w:rPr>
          <w:sz w:val="22"/>
          <w:szCs w:val="22"/>
          <w:lang w:eastAsia="zh-CN"/>
        </w:rPr>
        <w:t>Megrendelő</w:t>
      </w:r>
      <w:r w:rsidR="00BC2776" w:rsidRPr="00147CB8">
        <w:rPr>
          <w:sz w:val="22"/>
          <w:szCs w:val="22"/>
          <w:lang w:eastAsia="zh-CN"/>
        </w:rPr>
        <w:t xml:space="preserve"> </w:t>
      </w:r>
      <w:r w:rsidRPr="00147CB8">
        <w:rPr>
          <w:sz w:val="22"/>
          <w:szCs w:val="22"/>
          <w:lang w:eastAsia="zh-CN"/>
        </w:rPr>
        <w:t xml:space="preserve">által rendelkezésre bocsátott iratokat, feljegyzéseket, bármely </w:t>
      </w:r>
      <w:r w:rsidRPr="00147CB8">
        <w:rPr>
          <w:sz w:val="22"/>
          <w:szCs w:val="22"/>
          <w:lang w:eastAsia="zh-CN"/>
        </w:rPr>
        <w:lastRenderedPageBreak/>
        <w:t xml:space="preserve">adathordozó berendezést vagy eszközt a szerződés megszűnésének napján a </w:t>
      </w:r>
      <w:r w:rsidR="0096652C">
        <w:rPr>
          <w:sz w:val="22"/>
          <w:szCs w:val="22"/>
          <w:lang w:eastAsia="zh-CN"/>
        </w:rPr>
        <w:t>Megrendelő</w:t>
      </w:r>
      <w:r w:rsidR="00BC2776" w:rsidRPr="00147CB8">
        <w:rPr>
          <w:sz w:val="22"/>
          <w:szCs w:val="22"/>
          <w:lang w:eastAsia="zh-CN"/>
        </w:rPr>
        <w:t xml:space="preserve"> </w:t>
      </w:r>
      <w:r w:rsidRPr="00147CB8">
        <w:rPr>
          <w:sz w:val="22"/>
          <w:szCs w:val="22"/>
          <w:lang w:eastAsia="zh-CN"/>
        </w:rPr>
        <w:t xml:space="preserve">részére visszaszolgáltatja, amennyiben erre a </w:t>
      </w:r>
      <w:r w:rsidR="0096652C">
        <w:rPr>
          <w:sz w:val="22"/>
          <w:szCs w:val="22"/>
          <w:lang w:eastAsia="zh-CN"/>
        </w:rPr>
        <w:t>Megrendelő</w:t>
      </w:r>
      <w:r w:rsidRPr="00147CB8">
        <w:rPr>
          <w:sz w:val="22"/>
          <w:szCs w:val="22"/>
          <w:lang w:eastAsia="zh-CN"/>
        </w:rPr>
        <w:t xml:space="preserve"> igényt tart.</w:t>
      </w:r>
    </w:p>
    <w:p w14:paraId="0DDA9065" w14:textId="467945C9" w:rsidR="00DB03E4" w:rsidRPr="00147CB8" w:rsidRDefault="0096652C" w:rsidP="00C21B22">
      <w:pPr>
        <w:numPr>
          <w:ilvl w:val="1"/>
          <w:numId w:val="41"/>
        </w:numPr>
        <w:tabs>
          <w:tab w:val="left" w:pos="720"/>
        </w:tabs>
        <w:ind w:left="709" w:hanging="709"/>
        <w:jc w:val="both"/>
        <w:rPr>
          <w:sz w:val="22"/>
          <w:szCs w:val="22"/>
          <w:shd w:val="clear" w:color="auto" w:fill="FFFF00"/>
          <w:lang w:eastAsia="zh-CN"/>
        </w:rPr>
      </w:pPr>
      <w:r>
        <w:rPr>
          <w:sz w:val="22"/>
          <w:szCs w:val="22"/>
        </w:rPr>
        <w:t>Megrendelő</w:t>
      </w:r>
      <w:r w:rsidR="00DB03E4" w:rsidRPr="00147CB8">
        <w:rPr>
          <w:sz w:val="22"/>
          <w:szCs w:val="22"/>
        </w:rPr>
        <w:t xml:space="preserve"> elkötelezett az etikus működés és a korrupció megelőzése iránt, ezért az ezeket érintő cselekményeket, mulasztásokat nem tűrheti, ezen követelményeket minden szerződő partnerével kapcsolatosan elvárja. Az ezeket befolyásoló tényezők </w:t>
      </w:r>
      <w:r>
        <w:rPr>
          <w:sz w:val="22"/>
          <w:szCs w:val="22"/>
        </w:rPr>
        <w:t>Megrendelő</w:t>
      </w:r>
      <w:r w:rsidR="00BC2776" w:rsidRPr="00147CB8">
        <w:rPr>
          <w:sz w:val="22"/>
          <w:szCs w:val="22"/>
        </w:rPr>
        <w:t xml:space="preserve"> </w:t>
      </w:r>
      <w:r w:rsidR="00DB03E4" w:rsidRPr="00147CB8">
        <w:rPr>
          <w:sz w:val="22"/>
          <w:szCs w:val="22"/>
        </w:rPr>
        <w:t>felé törté</w:t>
      </w:r>
      <w:r w:rsidR="00AA241E" w:rsidRPr="00147CB8">
        <w:rPr>
          <w:sz w:val="22"/>
          <w:szCs w:val="22"/>
        </w:rPr>
        <w:t xml:space="preserve">nő haladéktalan bejelentését a </w:t>
      </w:r>
      <w:r>
        <w:rPr>
          <w:sz w:val="22"/>
          <w:szCs w:val="22"/>
        </w:rPr>
        <w:t>Vállalkozó</w:t>
      </w:r>
      <w:r w:rsidR="007C6EC9" w:rsidRPr="00147CB8">
        <w:rPr>
          <w:sz w:val="22"/>
          <w:szCs w:val="22"/>
        </w:rPr>
        <w:t xml:space="preserve"> </w:t>
      </w:r>
      <w:r w:rsidR="00DB03E4" w:rsidRPr="00147CB8">
        <w:rPr>
          <w:sz w:val="22"/>
          <w:szCs w:val="22"/>
        </w:rPr>
        <w:t xml:space="preserve">jelen szerződés aláírásával vállalja, az etikus működés </w:t>
      </w:r>
      <w:r w:rsidR="0016307F">
        <w:rPr>
          <w:sz w:val="22"/>
          <w:szCs w:val="22"/>
        </w:rPr>
        <w:br/>
      </w:r>
      <w:r w:rsidR="00DB03E4" w:rsidRPr="00147CB8">
        <w:rPr>
          <w:sz w:val="22"/>
          <w:szCs w:val="22"/>
        </w:rPr>
        <w:t>és a korrupció elleni harc követelményét magára nézve is kötelezőnek ismeri el.</w:t>
      </w:r>
    </w:p>
    <w:p w14:paraId="14E21A55" w14:textId="35770ECE" w:rsidR="00DB03E4" w:rsidRPr="00147CB8" w:rsidRDefault="0096652C" w:rsidP="00C21B22">
      <w:pPr>
        <w:numPr>
          <w:ilvl w:val="1"/>
          <w:numId w:val="41"/>
        </w:numPr>
        <w:tabs>
          <w:tab w:val="left" w:pos="720"/>
        </w:tabs>
        <w:ind w:left="709" w:hanging="709"/>
        <w:jc w:val="both"/>
        <w:rPr>
          <w:sz w:val="22"/>
          <w:szCs w:val="22"/>
        </w:rPr>
      </w:pPr>
      <w:r>
        <w:rPr>
          <w:sz w:val="22"/>
          <w:szCs w:val="22"/>
        </w:rPr>
        <w:t>Megrendelő</w:t>
      </w:r>
      <w:r w:rsidR="00BC2776" w:rsidRPr="00147CB8">
        <w:rPr>
          <w:sz w:val="22"/>
          <w:szCs w:val="22"/>
        </w:rPr>
        <w:t xml:space="preserve"> </w:t>
      </w:r>
      <w:r w:rsidR="00DB03E4" w:rsidRPr="00147CB8">
        <w:rPr>
          <w:sz w:val="22"/>
          <w:szCs w:val="22"/>
        </w:rPr>
        <w:t xml:space="preserve">a jelen szerződés szerint őt terhelő kötelezettségektől azonnali hatállyal írásban </w:t>
      </w:r>
      <w:r w:rsidR="0016307F">
        <w:rPr>
          <w:sz w:val="22"/>
          <w:szCs w:val="22"/>
        </w:rPr>
        <w:br/>
      </w:r>
      <w:r w:rsidR="00DB03E4" w:rsidRPr="00147CB8">
        <w:rPr>
          <w:sz w:val="22"/>
          <w:szCs w:val="22"/>
        </w:rPr>
        <w:t>és kártérítési kötelezettség nélk</w:t>
      </w:r>
      <w:r w:rsidR="00AA241E" w:rsidRPr="00147CB8">
        <w:rPr>
          <w:sz w:val="22"/>
          <w:szCs w:val="22"/>
        </w:rPr>
        <w:t xml:space="preserve">ül elállhat, ha a </w:t>
      </w:r>
      <w:r>
        <w:rPr>
          <w:sz w:val="22"/>
          <w:szCs w:val="22"/>
        </w:rPr>
        <w:t>Vállalkozó</w:t>
      </w:r>
      <w:r w:rsidR="00DB03E4" w:rsidRPr="00147CB8">
        <w:rPr>
          <w:sz w:val="22"/>
          <w:szCs w:val="22"/>
        </w:rPr>
        <w:t xml:space="preserve"> nem tesz eleget a jelen záradékban foglaltaknak.</w:t>
      </w:r>
    </w:p>
    <w:p w14:paraId="6A33E85D" w14:textId="77777777" w:rsidR="00502470" w:rsidRPr="00147CB8" w:rsidRDefault="00502470">
      <w:pPr>
        <w:jc w:val="both"/>
        <w:rPr>
          <w:bCs/>
          <w:sz w:val="22"/>
          <w:szCs w:val="22"/>
          <w:shd w:val="clear" w:color="auto" w:fill="FFFF00"/>
          <w:lang w:eastAsia="zh-CN"/>
        </w:rPr>
      </w:pPr>
    </w:p>
    <w:p w14:paraId="7331E8E8" w14:textId="1F9D6C21" w:rsidR="00DB03E4" w:rsidRPr="00147CB8" w:rsidRDefault="00DB03E4" w:rsidP="00C21B22">
      <w:pPr>
        <w:numPr>
          <w:ilvl w:val="0"/>
          <w:numId w:val="41"/>
        </w:numPr>
        <w:ind w:left="709" w:hanging="709"/>
        <w:jc w:val="both"/>
        <w:rPr>
          <w:sz w:val="22"/>
          <w:szCs w:val="22"/>
          <w:lang w:eastAsia="zh-CN"/>
        </w:rPr>
      </w:pPr>
      <w:r w:rsidRPr="00147CB8">
        <w:rPr>
          <w:b/>
          <w:bCs/>
          <w:sz w:val="22"/>
          <w:szCs w:val="22"/>
          <w:lang w:eastAsia="zh-CN"/>
        </w:rPr>
        <w:t>Alkalmazandó jog</w:t>
      </w:r>
    </w:p>
    <w:p w14:paraId="5CC11267" w14:textId="77777777" w:rsidR="00DB03E4" w:rsidRPr="00147CB8" w:rsidRDefault="00DB03E4" w:rsidP="00C21B22">
      <w:pPr>
        <w:ind w:left="709"/>
        <w:jc w:val="both"/>
        <w:rPr>
          <w:sz w:val="22"/>
          <w:szCs w:val="22"/>
          <w:lang w:eastAsia="zh-CN"/>
        </w:rPr>
      </w:pPr>
      <w:r w:rsidRPr="00147CB8">
        <w:rPr>
          <w:sz w:val="22"/>
          <w:szCs w:val="22"/>
          <w:lang w:eastAsia="zh-CN"/>
        </w:rPr>
        <w:t>Jelen szerződést Magyarország jogrendje szerint kell értelmezni. A szerződésben nem szabályozott kérdésekben elsősorban a következő jogszabályokat kell figyelembe venni:</w:t>
      </w:r>
    </w:p>
    <w:p w14:paraId="75EBD8A6" w14:textId="0811D645" w:rsidR="00DB03E4" w:rsidRPr="00147CB8" w:rsidRDefault="00DB03E4" w:rsidP="00C21B22">
      <w:pPr>
        <w:pStyle w:val="Listaszerbekezds"/>
        <w:numPr>
          <w:ilvl w:val="0"/>
          <w:numId w:val="44"/>
        </w:numPr>
        <w:ind w:left="1134"/>
        <w:jc w:val="both"/>
        <w:rPr>
          <w:sz w:val="22"/>
          <w:szCs w:val="22"/>
          <w:lang w:eastAsia="zh-CN"/>
        </w:rPr>
      </w:pPr>
      <w:r w:rsidRPr="00147CB8">
        <w:rPr>
          <w:sz w:val="22"/>
          <w:szCs w:val="22"/>
          <w:lang w:eastAsia="zh-CN"/>
        </w:rPr>
        <w:t>a Ptk.</w:t>
      </w:r>
      <w:r w:rsidR="00502470" w:rsidRPr="00147CB8">
        <w:rPr>
          <w:sz w:val="22"/>
          <w:szCs w:val="22"/>
          <w:lang w:eastAsia="zh-CN"/>
        </w:rPr>
        <w:t>;</w:t>
      </w:r>
    </w:p>
    <w:p w14:paraId="73E35356" w14:textId="2F55DAFA" w:rsidR="00DB03E4" w:rsidRDefault="00DB03E4" w:rsidP="00C21B22">
      <w:pPr>
        <w:pStyle w:val="Listaszerbekezds"/>
        <w:numPr>
          <w:ilvl w:val="0"/>
          <w:numId w:val="44"/>
        </w:numPr>
        <w:ind w:left="1134"/>
        <w:jc w:val="both"/>
        <w:rPr>
          <w:sz w:val="22"/>
          <w:szCs w:val="22"/>
          <w:lang w:eastAsia="zh-CN"/>
        </w:rPr>
      </w:pPr>
      <w:r w:rsidRPr="00147CB8">
        <w:rPr>
          <w:sz w:val="22"/>
          <w:szCs w:val="22"/>
          <w:lang w:eastAsia="zh-CN"/>
        </w:rPr>
        <w:t>a természet védelméről szóló 1996. évi LIII. törvény</w:t>
      </w:r>
      <w:r w:rsidR="00502470" w:rsidRPr="00147CB8">
        <w:rPr>
          <w:sz w:val="22"/>
          <w:szCs w:val="22"/>
          <w:lang w:eastAsia="zh-CN"/>
        </w:rPr>
        <w:t>.</w:t>
      </w:r>
    </w:p>
    <w:p w14:paraId="4D8419DE" w14:textId="6ED6D173" w:rsidR="004A3470" w:rsidRDefault="004A3470" w:rsidP="00C21B22">
      <w:pPr>
        <w:pStyle w:val="Listaszerbekezds"/>
        <w:numPr>
          <w:ilvl w:val="0"/>
          <w:numId w:val="44"/>
        </w:numPr>
        <w:ind w:left="1134"/>
        <w:jc w:val="both"/>
        <w:rPr>
          <w:sz w:val="22"/>
          <w:szCs w:val="22"/>
          <w:lang w:eastAsia="zh-CN"/>
        </w:rPr>
      </w:pPr>
      <w:r>
        <w:rPr>
          <w:sz w:val="22"/>
          <w:szCs w:val="22"/>
          <w:lang w:eastAsia="zh-CN"/>
        </w:rPr>
        <w:t>az állami vagyonról szóló 2007. évi CVI. törvény</w:t>
      </w:r>
    </w:p>
    <w:p w14:paraId="6760023B" w14:textId="77777777" w:rsidR="00A736BC" w:rsidRPr="00A736BC" w:rsidRDefault="00A736BC" w:rsidP="00A736BC">
      <w:pPr>
        <w:pStyle w:val="Listaszerbekezds"/>
        <w:numPr>
          <w:ilvl w:val="0"/>
          <w:numId w:val="44"/>
        </w:numPr>
        <w:ind w:left="1134"/>
        <w:jc w:val="both"/>
        <w:rPr>
          <w:sz w:val="22"/>
          <w:szCs w:val="22"/>
          <w:lang w:eastAsia="zh-CN"/>
        </w:rPr>
      </w:pPr>
      <w:r w:rsidRPr="00A736BC">
        <w:rPr>
          <w:sz w:val="22"/>
          <w:szCs w:val="22"/>
          <w:lang w:eastAsia="zh-CN"/>
        </w:rPr>
        <w:t>az állami vagyonnal való gazdálkodásról</w:t>
      </w:r>
      <w:r>
        <w:rPr>
          <w:sz w:val="22"/>
          <w:szCs w:val="22"/>
          <w:lang w:eastAsia="zh-CN"/>
        </w:rPr>
        <w:t xml:space="preserve"> szóló </w:t>
      </w:r>
      <w:r w:rsidRPr="00A736BC">
        <w:rPr>
          <w:sz w:val="22"/>
          <w:szCs w:val="22"/>
          <w:lang w:eastAsia="zh-CN"/>
        </w:rPr>
        <w:t>254/2007. (X. 4.) Korm. rendelet</w:t>
      </w:r>
    </w:p>
    <w:p w14:paraId="7D946444" w14:textId="6E2DA000" w:rsidR="00A736BC" w:rsidRPr="00A736BC" w:rsidRDefault="00A736BC" w:rsidP="00A736BC">
      <w:pPr>
        <w:jc w:val="both"/>
        <w:rPr>
          <w:sz w:val="22"/>
          <w:szCs w:val="22"/>
          <w:lang w:eastAsia="zh-CN"/>
        </w:rPr>
      </w:pPr>
    </w:p>
    <w:p w14:paraId="54770F47" w14:textId="77777777" w:rsidR="00D7622F" w:rsidRPr="00147CB8" w:rsidRDefault="00D7622F">
      <w:pPr>
        <w:jc w:val="both"/>
        <w:rPr>
          <w:sz w:val="22"/>
          <w:szCs w:val="22"/>
          <w:shd w:val="clear" w:color="auto" w:fill="FFFF00"/>
          <w:lang w:eastAsia="zh-CN"/>
        </w:rPr>
      </w:pPr>
    </w:p>
    <w:p w14:paraId="05B63A4F" w14:textId="77777777" w:rsidR="00DB03E4" w:rsidRPr="00147CB8" w:rsidRDefault="00DB03E4" w:rsidP="00C21B22">
      <w:pPr>
        <w:numPr>
          <w:ilvl w:val="0"/>
          <w:numId w:val="41"/>
        </w:numPr>
        <w:ind w:left="709" w:hanging="709"/>
        <w:jc w:val="both"/>
        <w:rPr>
          <w:sz w:val="22"/>
          <w:szCs w:val="22"/>
          <w:lang w:eastAsia="zh-CN"/>
        </w:rPr>
      </w:pPr>
      <w:r w:rsidRPr="00147CB8">
        <w:rPr>
          <w:b/>
          <w:bCs/>
          <w:sz w:val="22"/>
          <w:szCs w:val="22"/>
          <w:lang w:eastAsia="zh-CN"/>
        </w:rPr>
        <w:t>Eljárás jogvita esetén</w:t>
      </w:r>
    </w:p>
    <w:p w14:paraId="3AE79BE0" w14:textId="77777777" w:rsidR="00DB03E4" w:rsidRPr="00147CB8" w:rsidRDefault="00DB03E4" w:rsidP="00147CB8">
      <w:pPr>
        <w:ind w:hanging="11"/>
        <w:jc w:val="both"/>
        <w:rPr>
          <w:sz w:val="22"/>
          <w:szCs w:val="22"/>
          <w:lang w:eastAsia="zh-CN"/>
        </w:rPr>
      </w:pPr>
      <w:r w:rsidRPr="00147CB8">
        <w:rPr>
          <w:sz w:val="22"/>
          <w:szCs w:val="22"/>
          <w:lang w:eastAsia="zh-CN"/>
        </w:rPr>
        <w:t>Jelen szerződés végrehajtásával kapcsolatos minden vitás kérdést a felek békés úton kísérelnek megoldani. A békés úton nem rendezhető vitás kérdések eldöntésére a szerződő felek a pertárgy értékétől függően az Egri Járásbíróság, illetve az Egri Törvényszék kizárólagos illetékességét kötik ki.</w:t>
      </w:r>
    </w:p>
    <w:p w14:paraId="59669CE3" w14:textId="77777777" w:rsidR="00502470" w:rsidRPr="00147CB8" w:rsidRDefault="00502470">
      <w:pPr>
        <w:jc w:val="both"/>
        <w:rPr>
          <w:sz w:val="22"/>
          <w:szCs w:val="22"/>
          <w:shd w:val="clear" w:color="auto" w:fill="FFFF00"/>
          <w:lang w:eastAsia="zh-CN"/>
        </w:rPr>
      </w:pPr>
    </w:p>
    <w:p w14:paraId="4174BDA5" w14:textId="0F4864EF" w:rsidR="00DB03E4" w:rsidRPr="00147CB8" w:rsidRDefault="00DB03E4" w:rsidP="006B0C60">
      <w:pPr>
        <w:numPr>
          <w:ilvl w:val="0"/>
          <w:numId w:val="41"/>
        </w:numPr>
        <w:ind w:left="709" w:hanging="709"/>
        <w:jc w:val="both"/>
        <w:rPr>
          <w:bCs/>
          <w:sz w:val="22"/>
          <w:szCs w:val="22"/>
          <w:lang w:eastAsia="zh-CN"/>
        </w:rPr>
      </w:pPr>
      <w:r w:rsidRPr="00147CB8">
        <w:rPr>
          <w:b/>
          <w:bCs/>
          <w:sz w:val="22"/>
          <w:szCs w:val="22"/>
          <w:lang w:eastAsia="zh-CN"/>
        </w:rPr>
        <w:t xml:space="preserve">A </w:t>
      </w:r>
      <w:r w:rsidR="0096652C">
        <w:rPr>
          <w:b/>
          <w:bCs/>
          <w:sz w:val="22"/>
          <w:szCs w:val="22"/>
          <w:lang w:eastAsia="zh-CN"/>
        </w:rPr>
        <w:t>Megrendelő</w:t>
      </w:r>
      <w:r w:rsidR="00BC2776" w:rsidRPr="00147CB8">
        <w:rPr>
          <w:b/>
          <w:bCs/>
          <w:sz w:val="22"/>
          <w:szCs w:val="22"/>
          <w:lang w:eastAsia="zh-CN"/>
        </w:rPr>
        <w:t xml:space="preserve"> </w:t>
      </w:r>
      <w:r w:rsidRPr="00147CB8">
        <w:rPr>
          <w:b/>
          <w:bCs/>
          <w:sz w:val="22"/>
          <w:szCs w:val="22"/>
          <w:lang w:eastAsia="zh-CN"/>
        </w:rPr>
        <w:t xml:space="preserve">részéről a teljesítésigazolás kiállítására jogosult és a kapcsolattartó, illetve a </w:t>
      </w:r>
      <w:r w:rsidR="0096652C">
        <w:rPr>
          <w:b/>
          <w:bCs/>
          <w:sz w:val="22"/>
          <w:szCs w:val="22"/>
          <w:lang w:eastAsia="zh-CN"/>
        </w:rPr>
        <w:t>Vállalkozó</w:t>
      </w:r>
      <w:r w:rsidRPr="00147CB8">
        <w:rPr>
          <w:b/>
          <w:bCs/>
          <w:sz w:val="22"/>
          <w:szCs w:val="22"/>
          <w:lang w:eastAsia="zh-CN"/>
        </w:rPr>
        <w:t xml:space="preserve"> kapcsolattartója</w:t>
      </w:r>
    </w:p>
    <w:p w14:paraId="369C2FAB" w14:textId="77777777" w:rsidR="00DB03E4" w:rsidRPr="00147CB8" w:rsidRDefault="00DB03E4">
      <w:pPr>
        <w:pStyle w:val="Listaszerbekezds"/>
        <w:ind w:left="360"/>
        <w:jc w:val="both"/>
        <w:rPr>
          <w:bCs/>
          <w:sz w:val="22"/>
          <w:szCs w:val="22"/>
          <w:lang w:eastAsia="zh-CN"/>
        </w:rPr>
      </w:pPr>
    </w:p>
    <w:p w14:paraId="5EC4E442" w14:textId="78C09807" w:rsidR="006B0C60" w:rsidRPr="006B0C60" w:rsidRDefault="0096652C" w:rsidP="006B0C60">
      <w:pPr>
        <w:numPr>
          <w:ilvl w:val="1"/>
          <w:numId w:val="41"/>
        </w:numPr>
        <w:tabs>
          <w:tab w:val="left" w:pos="720"/>
        </w:tabs>
        <w:ind w:left="709" w:hanging="709"/>
        <w:jc w:val="both"/>
        <w:rPr>
          <w:bCs/>
          <w:sz w:val="22"/>
          <w:szCs w:val="22"/>
        </w:rPr>
      </w:pPr>
      <w:r>
        <w:rPr>
          <w:bCs/>
          <w:sz w:val="22"/>
          <w:szCs w:val="22"/>
        </w:rPr>
        <w:t>Megrendelő</w:t>
      </w:r>
      <w:r w:rsidR="006B0C60" w:rsidRPr="006B0C60">
        <w:rPr>
          <w:bCs/>
          <w:sz w:val="22"/>
          <w:szCs w:val="22"/>
        </w:rPr>
        <w:t xml:space="preserve"> részéről a teljesítésigazolás kiállítására jogosult személy:</w:t>
      </w:r>
    </w:p>
    <w:p w14:paraId="4275AE4A" w14:textId="77777777" w:rsidR="006B0C60" w:rsidRPr="00164DD1" w:rsidRDefault="006B0C60" w:rsidP="006B0C60">
      <w:pPr>
        <w:tabs>
          <w:tab w:val="left" w:pos="720"/>
        </w:tabs>
        <w:ind w:left="720"/>
        <w:jc w:val="both"/>
        <w:rPr>
          <w:bCs/>
          <w:sz w:val="22"/>
          <w:szCs w:val="22"/>
        </w:rPr>
      </w:pPr>
      <w:r w:rsidRPr="00164DD1">
        <w:rPr>
          <w:bCs/>
          <w:sz w:val="22"/>
          <w:szCs w:val="22"/>
        </w:rPr>
        <w:t xml:space="preserve">Név: </w:t>
      </w:r>
      <w:r w:rsidRPr="00164DD1">
        <w:rPr>
          <w:b/>
          <w:bCs/>
          <w:sz w:val="22"/>
          <w:szCs w:val="22"/>
        </w:rPr>
        <w:t>Lukács Gábor</w:t>
      </w:r>
      <w:r w:rsidRPr="00164DD1">
        <w:rPr>
          <w:bCs/>
          <w:sz w:val="22"/>
          <w:szCs w:val="22"/>
        </w:rPr>
        <w:t xml:space="preserve"> üzemeltetési osztályvezető</w:t>
      </w:r>
    </w:p>
    <w:p w14:paraId="37AC1F74" w14:textId="77777777" w:rsidR="006B0C60" w:rsidRPr="00164DD1" w:rsidRDefault="006B0C60" w:rsidP="006B0C60">
      <w:pPr>
        <w:tabs>
          <w:tab w:val="left" w:pos="720"/>
        </w:tabs>
        <w:ind w:left="720"/>
        <w:jc w:val="both"/>
        <w:rPr>
          <w:bCs/>
          <w:sz w:val="22"/>
          <w:szCs w:val="22"/>
        </w:rPr>
      </w:pPr>
      <w:r w:rsidRPr="00164DD1">
        <w:rPr>
          <w:bCs/>
          <w:sz w:val="22"/>
          <w:szCs w:val="22"/>
        </w:rPr>
        <w:t>Tel: +</w:t>
      </w:r>
      <w:r w:rsidRPr="00164DD1">
        <w:rPr>
          <w:sz w:val="22"/>
          <w:szCs w:val="22"/>
        </w:rPr>
        <w:t xml:space="preserve"> </w:t>
      </w:r>
      <w:r w:rsidRPr="00164DD1">
        <w:rPr>
          <w:bCs/>
          <w:sz w:val="22"/>
          <w:szCs w:val="22"/>
        </w:rPr>
        <w:t>36-70/173-7569</w:t>
      </w:r>
    </w:p>
    <w:p w14:paraId="613F856C" w14:textId="5CEB578C" w:rsidR="006B0C60" w:rsidRDefault="006B0C60" w:rsidP="006B0C60">
      <w:pPr>
        <w:tabs>
          <w:tab w:val="left" w:pos="720"/>
        </w:tabs>
        <w:ind w:left="720"/>
        <w:jc w:val="both"/>
        <w:rPr>
          <w:rStyle w:val="Hiperhivatkozs"/>
          <w:sz w:val="22"/>
          <w:szCs w:val="22"/>
        </w:rPr>
      </w:pPr>
      <w:r w:rsidRPr="00164DD1">
        <w:rPr>
          <w:sz w:val="22"/>
          <w:szCs w:val="22"/>
        </w:rPr>
        <w:t xml:space="preserve">E-mail: </w:t>
      </w:r>
      <w:hyperlink r:id="rId8" w:history="1">
        <w:r w:rsidR="00E83784" w:rsidRPr="00C60C46">
          <w:rPr>
            <w:rStyle w:val="Hiperhivatkozs"/>
            <w:sz w:val="22"/>
            <w:szCs w:val="22"/>
          </w:rPr>
          <w:t>lukacs.gabor@bnpi.hu</w:t>
        </w:r>
      </w:hyperlink>
    </w:p>
    <w:p w14:paraId="5FF7AEB5" w14:textId="77777777" w:rsidR="00162788" w:rsidRPr="00164DD1" w:rsidRDefault="00162788" w:rsidP="006B0C60">
      <w:pPr>
        <w:tabs>
          <w:tab w:val="left" w:pos="720"/>
        </w:tabs>
        <w:ind w:left="720"/>
        <w:jc w:val="both"/>
        <w:rPr>
          <w:sz w:val="22"/>
          <w:szCs w:val="22"/>
        </w:rPr>
      </w:pPr>
    </w:p>
    <w:p w14:paraId="415B218C" w14:textId="323EEC35" w:rsidR="006B0C60" w:rsidRPr="00164DD1" w:rsidRDefault="0096652C" w:rsidP="006B0C60">
      <w:pPr>
        <w:numPr>
          <w:ilvl w:val="1"/>
          <w:numId w:val="41"/>
        </w:numPr>
        <w:tabs>
          <w:tab w:val="left" w:pos="720"/>
        </w:tabs>
        <w:ind w:left="709" w:hanging="709"/>
        <w:jc w:val="both"/>
        <w:rPr>
          <w:bCs/>
          <w:sz w:val="22"/>
          <w:szCs w:val="22"/>
        </w:rPr>
      </w:pPr>
      <w:r>
        <w:rPr>
          <w:bCs/>
          <w:sz w:val="22"/>
          <w:szCs w:val="22"/>
        </w:rPr>
        <w:t>Megrendelő</w:t>
      </w:r>
      <w:r w:rsidR="006B0C60" w:rsidRPr="00164DD1">
        <w:rPr>
          <w:bCs/>
          <w:sz w:val="22"/>
          <w:szCs w:val="22"/>
        </w:rPr>
        <w:t xml:space="preserve"> részéről a munka elvégzését leigazoló személy</w:t>
      </w:r>
      <w:r w:rsidR="00E83784">
        <w:rPr>
          <w:bCs/>
          <w:sz w:val="22"/>
          <w:szCs w:val="22"/>
        </w:rPr>
        <w:t xml:space="preserve"> </w:t>
      </w:r>
      <w:r w:rsidR="00D9460C">
        <w:rPr>
          <w:bCs/>
          <w:sz w:val="22"/>
          <w:szCs w:val="22"/>
        </w:rPr>
        <w:t xml:space="preserve">a </w:t>
      </w:r>
      <w:r w:rsidR="00E83784">
        <w:rPr>
          <w:bCs/>
          <w:sz w:val="22"/>
          <w:szCs w:val="22"/>
        </w:rPr>
        <w:t>Bükki Csillagd</w:t>
      </w:r>
      <w:r w:rsidR="00D9460C">
        <w:rPr>
          <w:bCs/>
          <w:sz w:val="22"/>
          <w:szCs w:val="22"/>
        </w:rPr>
        <w:t>a Látogatóközpont</w:t>
      </w:r>
      <w:r w:rsidR="00E83784">
        <w:rPr>
          <w:bCs/>
          <w:sz w:val="22"/>
          <w:szCs w:val="22"/>
        </w:rPr>
        <w:t>ban</w:t>
      </w:r>
      <w:r w:rsidR="006B0C60" w:rsidRPr="00164DD1">
        <w:rPr>
          <w:bCs/>
          <w:sz w:val="22"/>
          <w:szCs w:val="22"/>
        </w:rPr>
        <w:t>:</w:t>
      </w:r>
    </w:p>
    <w:p w14:paraId="6022BFF0" w14:textId="77777777" w:rsidR="006B0C60" w:rsidRPr="00164DD1" w:rsidRDefault="006B0C60" w:rsidP="006B0C60">
      <w:pPr>
        <w:pStyle w:val="Listaszerbekezds"/>
        <w:tabs>
          <w:tab w:val="left" w:pos="720"/>
        </w:tabs>
        <w:ind w:left="0"/>
        <w:jc w:val="both"/>
        <w:rPr>
          <w:b/>
          <w:sz w:val="22"/>
          <w:szCs w:val="22"/>
        </w:rPr>
      </w:pPr>
      <w:r w:rsidRPr="00164DD1">
        <w:rPr>
          <w:sz w:val="22"/>
          <w:szCs w:val="22"/>
        </w:rPr>
        <w:tab/>
        <w:t xml:space="preserve">Név: </w:t>
      </w:r>
      <w:r w:rsidRPr="00164DD1">
        <w:rPr>
          <w:b/>
          <w:sz w:val="22"/>
          <w:szCs w:val="22"/>
        </w:rPr>
        <w:t xml:space="preserve">Polgár Anasztázia, </w:t>
      </w:r>
      <w:r w:rsidRPr="00164DD1">
        <w:rPr>
          <w:sz w:val="22"/>
          <w:szCs w:val="22"/>
        </w:rPr>
        <w:t>látogatóközpont vezető</w:t>
      </w:r>
    </w:p>
    <w:p w14:paraId="302A505A" w14:textId="77777777" w:rsidR="006B0C60" w:rsidRPr="00164DD1" w:rsidRDefault="006B0C60" w:rsidP="006B0C60">
      <w:pPr>
        <w:pStyle w:val="Listaszerbekezds"/>
        <w:tabs>
          <w:tab w:val="left" w:pos="720"/>
        </w:tabs>
        <w:ind w:left="0"/>
        <w:jc w:val="both"/>
        <w:rPr>
          <w:sz w:val="22"/>
          <w:szCs w:val="22"/>
        </w:rPr>
      </w:pPr>
      <w:r w:rsidRPr="00164DD1">
        <w:rPr>
          <w:b/>
          <w:sz w:val="22"/>
          <w:szCs w:val="22"/>
        </w:rPr>
        <w:tab/>
      </w:r>
      <w:r w:rsidRPr="00164DD1">
        <w:rPr>
          <w:sz w:val="22"/>
          <w:szCs w:val="22"/>
        </w:rPr>
        <w:t>Tel: +36 30/756-8279</w:t>
      </w:r>
    </w:p>
    <w:p w14:paraId="62595154" w14:textId="123E4EAC" w:rsidR="006B0C60" w:rsidRPr="00164DD1" w:rsidRDefault="006B0C60" w:rsidP="006B0C60">
      <w:pPr>
        <w:pStyle w:val="Listaszerbekezds"/>
        <w:tabs>
          <w:tab w:val="left" w:pos="720"/>
        </w:tabs>
        <w:ind w:left="0"/>
        <w:jc w:val="both"/>
        <w:rPr>
          <w:sz w:val="22"/>
          <w:szCs w:val="22"/>
        </w:rPr>
      </w:pPr>
      <w:r w:rsidRPr="00164DD1">
        <w:rPr>
          <w:sz w:val="22"/>
          <w:szCs w:val="22"/>
        </w:rPr>
        <w:tab/>
        <w:t xml:space="preserve">E-mail: </w:t>
      </w:r>
      <w:hyperlink r:id="rId9" w:history="1">
        <w:r w:rsidR="00E83784" w:rsidRPr="00C60C46">
          <w:rPr>
            <w:rStyle w:val="Hiperhivatkozs"/>
            <w:sz w:val="22"/>
            <w:szCs w:val="22"/>
          </w:rPr>
          <w:t>polgar.anasztazia@bnpi.hu</w:t>
        </w:r>
      </w:hyperlink>
    </w:p>
    <w:p w14:paraId="72FD50B1" w14:textId="77777777" w:rsidR="006B0C60" w:rsidRPr="00164DD1" w:rsidRDefault="006B0C60" w:rsidP="006B0C60">
      <w:pPr>
        <w:pStyle w:val="Listaszerbekezds"/>
        <w:tabs>
          <w:tab w:val="left" w:pos="720"/>
        </w:tabs>
        <w:ind w:left="0"/>
        <w:jc w:val="both"/>
        <w:rPr>
          <w:sz w:val="22"/>
          <w:szCs w:val="22"/>
        </w:rPr>
      </w:pPr>
    </w:p>
    <w:p w14:paraId="75F3C06D" w14:textId="6A0221E0" w:rsidR="004F4C9D" w:rsidRPr="004F4C9D" w:rsidRDefault="004F4C9D" w:rsidP="006B0C60">
      <w:pPr>
        <w:numPr>
          <w:ilvl w:val="1"/>
          <w:numId w:val="41"/>
        </w:numPr>
        <w:tabs>
          <w:tab w:val="left" w:pos="720"/>
        </w:tabs>
        <w:ind w:left="709" w:hanging="709"/>
        <w:jc w:val="both"/>
        <w:rPr>
          <w:b/>
          <w:sz w:val="22"/>
          <w:szCs w:val="22"/>
        </w:rPr>
      </w:pPr>
      <w:r>
        <w:rPr>
          <w:sz w:val="22"/>
          <w:szCs w:val="22"/>
        </w:rPr>
        <w:t>Műszaki kapcsolattartó:</w:t>
      </w:r>
      <w:r w:rsidR="006B0C60" w:rsidRPr="00164DD1">
        <w:rPr>
          <w:sz w:val="22"/>
          <w:szCs w:val="22"/>
        </w:rPr>
        <w:tab/>
      </w:r>
    </w:p>
    <w:p w14:paraId="7B0D7B87" w14:textId="2329FB47" w:rsidR="006B0C60" w:rsidRPr="00164DD1" w:rsidRDefault="006B0C60" w:rsidP="004F4C9D">
      <w:pPr>
        <w:tabs>
          <w:tab w:val="left" w:pos="720"/>
        </w:tabs>
        <w:ind w:left="709"/>
        <w:jc w:val="both"/>
        <w:rPr>
          <w:b/>
          <w:sz w:val="22"/>
          <w:szCs w:val="22"/>
        </w:rPr>
      </w:pPr>
      <w:r w:rsidRPr="00164DD1">
        <w:rPr>
          <w:sz w:val="22"/>
          <w:szCs w:val="22"/>
        </w:rPr>
        <w:t xml:space="preserve">Név: </w:t>
      </w:r>
      <w:r w:rsidR="00E83784">
        <w:rPr>
          <w:b/>
          <w:sz w:val="22"/>
          <w:szCs w:val="22"/>
        </w:rPr>
        <w:t>Kiss Lilla</w:t>
      </w:r>
      <w:r w:rsidRPr="00164DD1">
        <w:rPr>
          <w:b/>
          <w:sz w:val="22"/>
          <w:szCs w:val="22"/>
        </w:rPr>
        <w:t xml:space="preserve">, </w:t>
      </w:r>
      <w:r w:rsidRPr="00164DD1">
        <w:rPr>
          <w:sz w:val="22"/>
          <w:szCs w:val="22"/>
        </w:rPr>
        <w:t>üzemeltetési szakreferens</w:t>
      </w:r>
    </w:p>
    <w:p w14:paraId="4F48D32B" w14:textId="01B2D0FC" w:rsidR="006B0C60" w:rsidRPr="00164DD1" w:rsidRDefault="006B0C60" w:rsidP="006B0C60">
      <w:pPr>
        <w:pStyle w:val="Listaszerbekezds"/>
        <w:tabs>
          <w:tab w:val="left" w:pos="720"/>
        </w:tabs>
        <w:ind w:left="0"/>
        <w:jc w:val="both"/>
        <w:rPr>
          <w:sz w:val="22"/>
          <w:szCs w:val="22"/>
        </w:rPr>
      </w:pPr>
      <w:r w:rsidRPr="00164DD1">
        <w:rPr>
          <w:b/>
          <w:sz w:val="22"/>
          <w:szCs w:val="22"/>
        </w:rPr>
        <w:tab/>
      </w:r>
      <w:r w:rsidRPr="00164DD1">
        <w:rPr>
          <w:sz w:val="22"/>
          <w:szCs w:val="22"/>
        </w:rPr>
        <w:t xml:space="preserve">Tel: +36 </w:t>
      </w:r>
      <w:r w:rsidR="00E83784">
        <w:rPr>
          <w:sz w:val="22"/>
          <w:szCs w:val="22"/>
        </w:rPr>
        <w:t>20/257-4107</w:t>
      </w:r>
    </w:p>
    <w:p w14:paraId="37D9EC77" w14:textId="3F5D02CE" w:rsidR="006B0C60" w:rsidRPr="00164DD1" w:rsidRDefault="006B0C60" w:rsidP="006B0C60">
      <w:pPr>
        <w:pStyle w:val="Listaszerbekezds"/>
        <w:tabs>
          <w:tab w:val="left" w:pos="720"/>
        </w:tabs>
        <w:ind w:left="0"/>
        <w:jc w:val="both"/>
        <w:rPr>
          <w:sz w:val="22"/>
          <w:szCs w:val="22"/>
        </w:rPr>
      </w:pPr>
      <w:r w:rsidRPr="00164DD1">
        <w:rPr>
          <w:sz w:val="22"/>
          <w:szCs w:val="22"/>
        </w:rPr>
        <w:tab/>
        <w:t xml:space="preserve">E-mail: </w:t>
      </w:r>
      <w:hyperlink r:id="rId10" w:history="1">
        <w:r w:rsidR="00E83784" w:rsidRPr="00C60C46">
          <w:rPr>
            <w:rStyle w:val="Hiperhivatkozs"/>
            <w:sz w:val="22"/>
            <w:szCs w:val="22"/>
          </w:rPr>
          <w:t>kiss.lilla@bnpi.hu</w:t>
        </w:r>
      </w:hyperlink>
    </w:p>
    <w:p w14:paraId="3E5174E3" w14:textId="77777777" w:rsidR="006B0C60" w:rsidRPr="00164DD1" w:rsidRDefault="006B0C60" w:rsidP="006B0C60">
      <w:pPr>
        <w:pStyle w:val="Listaszerbekezds"/>
        <w:tabs>
          <w:tab w:val="left" w:pos="720"/>
        </w:tabs>
        <w:ind w:left="0"/>
        <w:jc w:val="both"/>
        <w:rPr>
          <w:sz w:val="22"/>
          <w:szCs w:val="22"/>
        </w:rPr>
      </w:pPr>
    </w:p>
    <w:p w14:paraId="55FDF245" w14:textId="3DC9CA55" w:rsidR="006B0C60" w:rsidRPr="00164DD1" w:rsidRDefault="0096652C" w:rsidP="006B0C60">
      <w:pPr>
        <w:numPr>
          <w:ilvl w:val="1"/>
          <w:numId w:val="41"/>
        </w:numPr>
        <w:tabs>
          <w:tab w:val="left" w:pos="720"/>
        </w:tabs>
        <w:ind w:left="709" w:hanging="709"/>
        <w:jc w:val="both"/>
        <w:rPr>
          <w:bCs/>
          <w:sz w:val="22"/>
          <w:szCs w:val="22"/>
        </w:rPr>
      </w:pPr>
      <w:r>
        <w:rPr>
          <w:sz w:val="22"/>
          <w:szCs w:val="22"/>
        </w:rPr>
        <w:t>Vállalkozó</w:t>
      </w:r>
      <w:r w:rsidR="006B0C60" w:rsidRPr="00164DD1">
        <w:rPr>
          <w:sz w:val="22"/>
          <w:szCs w:val="22"/>
        </w:rPr>
        <w:t xml:space="preserve"> kapcsolattartója:</w:t>
      </w:r>
    </w:p>
    <w:p w14:paraId="0A4417B0" w14:textId="1784289C" w:rsidR="006B0C60" w:rsidRPr="00164DD1" w:rsidRDefault="006B0C60" w:rsidP="006B0C60">
      <w:pPr>
        <w:tabs>
          <w:tab w:val="left" w:pos="720"/>
        </w:tabs>
        <w:ind w:left="720"/>
        <w:jc w:val="both"/>
        <w:rPr>
          <w:sz w:val="22"/>
          <w:szCs w:val="22"/>
        </w:rPr>
      </w:pPr>
      <w:r w:rsidRPr="00164DD1">
        <w:rPr>
          <w:bCs/>
          <w:sz w:val="22"/>
          <w:szCs w:val="22"/>
        </w:rPr>
        <w:t xml:space="preserve">Név: </w:t>
      </w:r>
    </w:p>
    <w:p w14:paraId="714D6D83" w14:textId="4416AFA1" w:rsidR="006B0C60" w:rsidRPr="00164DD1" w:rsidRDefault="006B0C60" w:rsidP="006B0C60">
      <w:pPr>
        <w:tabs>
          <w:tab w:val="left" w:pos="720"/>
        </w:tabs>
        <w:ind w:left="720"/>
        <w:jc w:val="both"/>
        <w:rPr>
          <w:bCs/>
          <w:sz w:val="22"/>
          <w:szCs w:val="22"/>
        </w:rPr>
      </w:pPr>
      <w:r w:rsidRPr="00164DD1">
        <w:rPr>
          <w:bCs/>
          <w:sz w:val="22"/>
          <w:szCs w:val="22"/>
        </w:rPr>
        <w:t xml:space="preserve">Tel: </w:t>
      </w:r>
    </w:p>
    <w:p w14:paraId="7B6F4AA8" w14:textId="355C8DDA" w:rsidR="00091050" w:rsidRPr="00147CB8" w:rsidRDefault="006B0C60" w:rsidP="006B0C60">
      <w:pPr>
        <w:tabs>
          <w:tab w:val="left" w:pos="720"/>
        </w:tabs>
        <w:ind w:left="720"/>
        <w:jc w:val="both"/>
        <w:rPr>
          <w:bCs/>
          <w:sz w:val="22"/>
          <w:szCs w:val="22"/>
          <w:lang w:eastAsia="zh-CN"/>
        </w:rPr>
      </w:pPr>
      <w:r w:rsidRPr="00164DD1">
        <w:rPr>
          <w:bCs/>
          <w:sz w:val="22"/>
          <w:szCs w:val="22"/>
        </w:rPr>
        <w:t>E-mail:</w:t>
      </w:r>
      <w:r w:rsidR="00D9460C">
        <w:rPr>
          <w:bCs/>
          <w:sz w:val="22"/>
          <w:szCs w:val="22"/>
        </w:rPr>
        <w:t xml:space="preserve"> </w:t>
      </w:r>
    </w:p>
    <w:p w14:paraId="35FF3C6C" w14:textId="77777777" w:rsidR="00A148AD" w:rsidRPr="00147CB8" w:rsidRDefault="00A148AD">
      <w:pPr>
        <w:jc w:val="both"/>
        <w:rPr>
          <w:bCs/>
          <w:sz w:val="22"/>
          <w:szCs w:val="22"/>
          <w:lang w:eastAsia="zh-CN"/>
        </w:rPr>
      </w:pPr>
    </w:p>
    <w:p w14:paraId="778FFAB3" w14:textId="77777777" w:rsidR="00DB03E4" w:rsidRPr="00147CB8" w:rsidRDefault="00DB03E4" w:rsidP="005B2833">
      <w:pPr>
        <w:numPr>
          <w:ilvl w:val="0"/>
          <w:numId w:val="41"/>
        </w:numPr>
        <w:ind w:left="709" w:hanging="709"/>
        <w:jc w:val="both"/>
        <w:rPr>
          <w:sz w:val="22"/>
          <w:szCs w:val="22"/>
          <w:lang w:eastAsia="zh-CN"/>
        </w:rPr>
      </w:pPr>
      <w:r w:rsidRPr="00147CB8">
        <w:rPr>
          <w:b/>
          <w:bCs/>
          <w:sz w:val="22"/>
          <w:szCs w:val="22"/>
          <w:lang w:eastAsia="zh-CN"/>
        </w:rPr>
        <w:t>Egyéb</w:t>
      </w:r>
    </w:p>
    <w:p w14:paraId="6991A5FA" w14:textId="337FC60F" w:rsidR="00252BCD" w:rsidRDefault="00252BCD" w:rsidP="005B2833">
      <w:pPr>
        <w:numPr>
          <w:ilvl w:val="1"/>
          <w:numId w:val="41"/>
        </w:numPr>
        <w:tabs>
          <w:tab w:val="left" w:pos="720"/>
        </w:tabs>
        <w:ind w:left="709" w:hanging="709"/>
        <w:jc w:val="both"/>
        <w:rPr>
          <w:sz w:val="22"/>
          <w:szCs w:val="22"/>
        </w:rPr>
      </w:pPr>
      <w:r w:rsidRPr="005B2833">
        <w:rPr>
          <w:sz w:val="22"/>
          <w:szCs w:val="22"/>
        </w:rPr>
        <w:t>Szerződő</w:t>
      </w:r>
      <w:r w:rsidRPr="00147CB8">
        <w:rPr>
          <w:sz w:val="22"/>
          <w:szCs w:val="22"/>
        </w:rPr>
        <w:t xml:space="preserve"> felek tudomásul veszik és elfogadják, hogy a 2011. évi LXVI. törvény 5.§ (5) bek. alapján az Állami Számvevőszék, illetve a 355/2011. (XII. 30.) Korm. rendelet alapján pedig </w:t>
      </w:r>
      <w:r w:rsidR="0016307F">
        <w:rPr>
          <w:sz w:val="22"/>
          <w:szCs w:val="22"/>
        </w:rPr>
        <w:br/>
      </w:r>
      <w:r w:rsidRPr="00147CB8">
        <w:rPr>
          <w:sz w:val="22"/>
          <w:szCs w:val="22"/>
        </w:rPr>
        <w:t>a Kormányzati Ellenőrzési Hivatal is jogosult ellenőrizni a költségvetési pénzeszközök szerződésszerű felhasználását. Minderre és a 2011. évi CXII. törvény 27.§ (3) bekezdésre tekintettel a szerződésnek a központi költségvetés, illetve az európai uniós támogatás felhasználásával kapcsolatos része nem minősül üzleti titoknak.</w:t>
      </w:r>
    </w:p>
    <w:p w14:paraId="2D255A16" w14:textId="77777777" w:rsidR="00453611" w:rsidRPr="00453611" w:rsidRDefault="00453611" w:rsidP="00453611">
      <w:pPr>
        <w:pStyle w:val="Standard"/>
        <w:numPr>
          <w:ilvl w:val="1"/>
          <w:numId w:val="41"/>
        </w:numPr>
        <w:ind w:left="709" w:hanging="709"/>
        <w:jc w:val="both"/>
        <w:rPr>
          <w:sz w:val="22"/>
          <w:szCs w:val="22"/>
        </w:rPr>
      </w:pPr>
      <w:r w:rsidRPr="00453611">
        <w:rPr>
          <w:sz w:val="22"/>
          <w:szCs w:val="22"/>
        </w:rPr>
        <w:lastRenderedPageBreak/>
        <w:t>Felek megállapodnak, hogy a jelen Szerződésben megadott, illetve a jelen Szerződés teljesítésével összefüggésben átadott személyes adatokat bizalmasan, célhoz kötötten az információs önrendelkezési jogról és az információszabadságról szóló 2011. évi CXII. törvény (Info tv.) és az EURÓPAI PARLAMENT ÉS A TANÁCS (EU) 2016/679 RENDELETE (2016. április 27.) a természetes személyeknek a személyes adatok kezelése tekintetében történő védelméről és az ilyen adatok szabad áramlásáról, valamint a 95/46/EK rendelet hatályon kívül helyezéséről (GDPR) rendelkezéseinek megfelelően kezelik. </w:t>
      </w:r>
    </w:p>
    <w:p w14:paraId="0CFDC7F3" w14:textId="77777777" w:rsidR="00453611" w:rsidRPr="00453611" w:rsidRDefault="00453611" w:rsidP="00453611">
      <w:pPr>
        <w:pStyle w:val="Standard"/>
        <w:ind w:left="709"/>
        <w:jc w:val="both"/>
        <w:rPr>
          <w:sz w:val="22"/>
          <w:szCs w:val="22"/>
        </w:rPr>
      </w:pPr>
      <w:r w:rsidRPr="00453611">
        <w:rPr>
          <w:sz w:val="22"/>
          <w:szCs w:val="22"/>
        </w:rPr>
        <w:t>Megrendelő tájékoztatja Vállalkozót, hogy a szerződés megkötése és teljesítése, valamint a Felek közötti kapcsolattartás lehetővé tétele céljából, a GDPR 6.cikk (1) e) és f) pontja alapján kezeli a tudomására jutott személyes adatokat. Az adatkezelési tájékoztató nyilvánosan elérhető a weblapján keresztül.</w:t>
      </w:r>
    </w:p>
    <w:p w14:paraId="348198C2" w14:textId="5016934A" w:rsidR="00453611" w:rsidRPr="00453611" w:rsidRDefault="00453611" w:rsidP="00453611">
      <w:pPr>
        <w:pStyle w:val="Standard"/>
        <w:ind w:left="709"/>
        <w:jc w:val="both"/>
        <w:rPr>
          <w:sz w:val="22"/>
          <w:szCs w:val="22"/>
        </w:rPr>
      </w:pPr>
      <w:r w:rsidRPr="00453611">
        <w:rPr>
          <w:sz w:val="22"/>
          <w:szCs w:val="22"/>
        </w:rPr>
        <w:t>Megrendelő tájékoztatja továbbá Vállalkozót, hogy az Infotv. 27.§ (3), valamint (3a) bekezdése alapján a közöttük fennálló szerződésben szereplő adatok és üzleti információk - az Infotv. 27.§ (1) bekezdésében foglalt kivételekkel – közérdekből nyilvános adatnak minősülnek.</w:t>
      </w:r>
    </w:p>
    <w:p w14:paraId="617A5D0F" w14:textId="26C2E9BF" w:rsidR="00A71139" w:rsidRDefault="0096652C" w:rsidP="005B2833">
      <w:pPr>
        <w:numPr>
          <w:ilvl w:val="1"/>
          <w:numId w:val="41"/>
        </w:numPr>
        <w:tabs>
          <w:tab w:val="left" w:pos="720"/>
        </w:tabs>
        <w:ind w:left="709" w:hanging="709"/>
        <w:jc w:val="both"/>
        <w:rPr>
          <w:sz w:val="22"/>
          <w:szCs w:val="22"/>
          <w:lang w:eastAsia="zh-CN"/>
        </w:rPr>
      </w:pPr>
      <w:r>
        <w:rPr>
          <w:sz w:val="22"/>
          <w:szCs w:val="22"/>
          <w:lang w:eastAsia="zh-CN"/>
        </w:rPr>
        <w:t>Vállalkozó</w:t>
      </w:r>
      <w:r w:rsidR="00A71139">
        <w:rPr>
          <w:sz w:val="22"/>
          <w:szCs w:val="22"/>
          <w:lang w:eastAsia="zh-CN"/>
        </w:rPr>
        <w:t xml:space="preserve"> vállalja, hogy </w:t>
      </w:r>
    </w:p>
    <w:p w14:paraId="2E50F506" w14:textId="77777777" w:rsidR="00A71139" w:rsidRPr="000950BC" w:rsidRDefault="00A71139" w:rsidP="00AA2AD9">
      <w:pPr>
        <w:pStyle w:val="Listaszerbekezds"/>
        <w:ind w:left="709"/>
        <w:jc w:val="both"/>
        <w:rPr>
          <w:sz w:val="22"/>
          <w:szCs w:val="22"/>
        </w:rPr>
      </w:pPr>
      <w:r w:rsidRPr="000950BC">
        <w:rPr>
          <w:i/>
          <w:iCs/>
          <w:sz w:val="22"/>
          <w:szCs w:val="22"/>
        </w:rPr>
        <w:t xml:space="preserve">a) </w:t>
      </w:r>
      <w:r w:rsidRPr="000950BC">
        <w:rPr>
          <w:sz w:val="22"/>
          <w:szCs w:val="22"/>
        </w:rPr>
        <w:t>a beszámolási, nyilvántartási, adatszolgáltatási kötelezettségeket teljesíti,</w:t>
      </w:r>
    </w:p>
    <w:p w14:paraId="72D4A238" w14:textId="77777777" w:rsidR="00A71139" w:rsidRPr="000950BC" w:rsidRDefault="00A71139" w:rsidP="00AA2AD9">
      <w:pPr>
        <w:pStyle w:val="Listaszerbekezds"/>
        <w:ind w:left="709"/>
        <w:jc w:val="both"/>
        <w:rPr>
          <w:sz w:val="22"/>
          <w:szCs w:val="22"/>
        </w:rPr>
      </w:pPr>
      <w:r w:rsidRPr="000950BC">
        <w:rPr>
          <w:i/>
          <w:iCs/>
          <w:sz w:val="22"/>
          <w:szCs w:val="22"/>
        </w:rPr>
        <w:t xml:space="preserve">b) </w:t>
      </w:r>
      <w:r w:rsidRPr="000950BC">
        <w:rPr>
          <w:sz w:val="22"/>
          <w:szCs w:val="22"/>
        </w:rPr>
        <w:t>az átengedett nemzeti vagyont a szerződési előírásoknak és a tulajdonosi rendelkezéseknek, valamint a meghatározott hasznosítási célnak megfelelően használja,</w:t>
      </w:r>
    </w:p>
    <w:p w14:paraId="626043A4" w14:textId="77777777" w:rsidR="00A71139" w:rsidRPr="000950BC" w:rsidRDefault="00A71139" w:rsidP="00AA2AD9">
      <w:pPr>
        <w:pStyle w:val="Listaszerbekezds"/>
        <w:ind w:left="709"/>
        <w:jc w:val="both"/>
        <w:rPr>
          <w:sz w:val="22"/>
          <w:szCs w:val="22"/>
        </w:rPr>
      </w:pPr>
      <w:r w:rsidRPr="000950BC">
        <w:rPr>
          <w:i/>
          <w:iCs/>
          <w:sz w:val="22"/>
          <w:szCs w:val="22"/>
        </w:rPr>
        <w:t xml:space="preserve">c) </w:t>
      </w:r>
      <w:r w:rsidRPr="000950BC">
        <w:rPr>
          <w:sz w:val="22"/>
          <w:szCs w:val="22"/>
        </w:rPr>
        <w:t>a hasznosításban - a hasznosítóval közvetlen vagy közvetett módon jogviszonyban álló harmadik félként - kizárólag természetes személyek vagy átlátható szervezetek vesznek részt.</w:t>
      </w:r>
    </w:p>
    <w:p w14:paraId="214EECAD" w14:textId="77777777" w:rsidR="00D7622F" w:rsidRDefault="00D7622F" w:rsidP="005B2833">
      <w:pPr>
        <w:jc w:val="both"/>
        <w:rPr>
          <w:sz w:val="22"/>
          <w:szCs w:val="22"/>
          <w:lang w:eastAsia="zh-CN"/>
        </w:rPr>
      </w:pPr>
    </w:p>
    <w:p w14:paraId="7CF3D9F9" w14:textId="5F306E3D" w:rsidR="00DB03E4" w:rsidRPr="005B2833" w:rsidRDefault="00DB03E4" w:rsidP="005B2833">
      <w:pPr>
        <w:jc w:val="both"/>
        <w:rPr>
          <w:sz w:val="22"/>
          <w:szCs w:val="22"/>
          <w:lang w:eastAsia="zh-CN"/>
        </w:rPr>
      </w:pPr>
      <w:r w:rsidRPr="005B2833">
        <w:rPr>
          <w:sz w:val="22"/>
          <w:szCs w:val="22"/>
          <w:lang w:eastAsia="zh-CN"/>
        </w:rPr>
        <w:t xml:space="preserve">Jelen szerződés </w:t>
      </w:r>
      <w:r w:rsidRPr="005B2833">
        <w:rPr>
          <w:bCs/>
          <w:sz w:val="22"/>
          <w:szCs w:val="22"/>
          <w:lang w:eastAsia="zh-CN"/>
        </w:rPr>
        <w:t>3</w:t>
      </w:r>
      <w:r w:rsidRPr="005B2833">
        <w:rPr>
          <w:sz w:val="22"/>
          <w:szCs w:val="22"/>
          <w:lang w:eastAsia="zh-CN"/>
        </w:rPr>
        <w:t xml:space="preserve"> db egymással szó szerint megegyező példányban készült. A szerződés 2 </w:t>
      </w:r>
      <w:r w:rsidR="00BC2776" w:rsidRPr="005B2833">
        <w:rPr>
          <w:sz w:val="22"/>
          <w:szCs w:val="22"/>
          <w:lang w:eastAsia="zh-CN"/>
        </w:rPr>
        <w:t xml:space="preserve">db eredeti példánya a </w:t>
      </w:r>
      <w:r w:rsidR="0096652C">
        <w:rPr>
          <w:sz w:val="22"/>
          <w:szCs w:val="22"/>
          <w:lang w:eastAsia="zh-CN"/>
        </w:rPr>
        <w:t>Megrendelő</w:t>
      </w:r>
      <w:r w:rsidRPr="005B2833">
        <w:rPr>
          <w:sz w:val="22"/>
          <w:szCs w:val="22"/>
          <w:lang w:eastAsia="zh-CN"/>
        </w:rPr>
        <w:t xml:space="preserve">t és 1 </w:t>
      </w:r>
      <w:r w:rsidR="005B2833">
        <w:rPr>
          <w:sz w:val="22"/>
          <w:szCs w:val="22"/>
          <w:lang w:eastAsia="zh-CN"/>
        </w:rPr>
        <w:t xml:space="preserve">db </w:t>
      </w:r>
      <w:r w:rsidRPr="005B2833">
        <w:rPr>
          <w:sz w:val="22"/>
          <w:szCs w:val="22"/>
          <w:lang w:eastAsia="zh-CN"/>
        </w:rPr>
        <w:t xml:space="preserve">eredeti példánya pedig a </w:t>
      </w:r>
      <w:r w:rsidR="0096652C">
        <w:rPr>
          <w:sz w:val="22"/>
          <w:szCs w:val="22"/>
          <w:lang w:eastAsia="zh-CN"/>
        </w:rPr>
        <w:t>Vállalkozó</w:t>
      </w:r>
      <w:r w:rsidRPr="005B2833">
        <w:rPr>
          <w:sz w:val="22"/>
          <w:szCs w:val="22"/>
          <w:lang w:eastAsia="zh-CN"/>
        </w:rPr>
        <w:t>t illeti meg.</w:t>
      </w:r>
    </w:p>
    <w:p w14:paraId="31FE19AC" w14:textId="23965E4A" w:rsidR="00DB03E4" w:rsidRPr="005B2833" w:rsidRDefault="00DB03E4" w:rsidP="005B2833">
      <w:pPr>
        <w:tabs>
          <w:tab w:val="left" w:pos="709"/>
        </w:tabs>
        <w:jc w:val="both"/>
        <w:rPr>
          <w:sz w:val="22"/>
          <w:szCs w:val="22"/>
        </w:rPr>
      </w:pPr>
      <w:r w:rsidRPr="005B2833">
        <w:rPr>
          <w:sz w:val="22"/>
          <w:szCs w:val="22"/>
          <w:lang w:eastAsia="zh-CN"/>
        </w:rPr>
        <w:t>Alulírott felek a jelen szerződést akaratukkal megegyezőnek találták, és jóváhagyólag aláírták.</w:t>
      </w:r>
    </w:p>
    <w:p w14:paraId="4AEF8ED5" w14:textId="77777777" w:rsidR="00CC2230" w:rsidRPr="00147CB8" w:rsidRDefault="00CC2230">
      <w:pPr>
        <w:jc w:val="both"/>
        <w:rPr>
          <w:sz w:val="22"/>
          <w:szCs w:val="22"/>
          <w:lang w:eastAsia="zh-CN"/>
        </w:rPr>
      </w:pPr>
    </w:p>
    <w:p w14:paraId="634756CC" w14:textId="32B7CFA9" w:rsidR="00DB03E4" w:rsidRPr="00147CB8" w:rsidRDefault="00DB03E4">
      <w:pPr>
        <w:jc w:val="both"/>
        <w:rPr>
          <w:sz w:val="22"/>
          <w:szCs w:val="22"/>
          <w:lang w:eastAsia="zh-CN"/>
        </w:rPr>
      </w:pPr>
      <w:r w:rsidRPr="00147CB8">
        <w:rPr>
          <w:sz w:val="22"/>
          <w:szCs w:val="22"/>
          <w:lang w:eastAsia="zh-CN"/>
        </w:rPr>
        <w:t xml:space="preserve">Eger, </w:t>
      </w:r>
      <w:r w:rsidR="009304DB">
        <w:rPr>
          <w:sz w:val="22"/>
          <w:szCs w:val="22"/>
          <w:lang w:eastAsia="zh-CN"/>
        </w:rPr>
        <w:t>2026</w:t>
      </w:r>
      <w:r w:rsidR="005A28F1">
        <w:rPr>
          <w:sz w:val="22"/>
          <w:szCs w:val="22"/>
          <w:lang w:eastAsia="zh-CN"/>
        </w:rPr>
        <w:t xml:space="preserve">. </w:t>
      </w:r>
      <w:r w:rsidR="005B2833">
        <w:rPr>
          <w:sz w:val="22"/>
          <w:szCs w:val="22"/>
          <w:lang w:eastAsia="zh-CN"/>
        </w:rPr>
        <w:t>február</w:t>
      </w:r>
      <w:r w:rsidR="005A28F1">
        <w:rPr>
          <w:sz w:val="22"/>
          <w:szCs w:val="22"/>
          <w:lang w:eastAsia="zh-CN"/>
        </w:rPr>
        <w:t xml:space="preserve"> „    „</w:t>
      </w:r>
    </w:p>
    <w:p w14:paraId="33C11C4B" w14:textId="77777777" w:rsidR="00DB03E4" w:rsidRPr="00147CB8" w:rsidRDefault="00DB03E4">
      <w:pPr>
        <w:jc w:val="both"/>
        <w:rPr>
          <w:bCs/>
          <w:sz w:val="22"/>
          <w:szCs w:val="22"/>
          <w:lang w:eastAsia="zh-CN"/>
        </w:rPr>
      </w:pPr>
    </w:p>
    <w:tbl>
      <w:tblPr>
        <w:tblW w:w="0" w:type="auto"/>
        <w:tblLayout w:type="fixed"/>
        <w:tblCellMar>
          <w:left w:w="70" w:type="dxa"/>
          <w:right w:w="70" w:type="dxa"/>
        </w:tblCellMar>
        <w:tblLook w:val="0000" w:firstRow="0" w:lastRow="0" w:firstColumn="0" w:lastColumn="0" w:noHBand="0" w:noVBand="0"/>
      </w:tblPr>
      <w:tblGrid>
        <w:gridCol w:w="4583"/>
        <w:gridCol w:w="4583"/>
      </w:tblGrid>
      <w:tr w:rsidR="00147CB8" w:rsidRPr="00147CB8" w14:paraId="4B541689" w14:textId="77777777" w:rsidTr="00147CB8">
        <w:tc>
          <w:tcPr>
            <w:tcW w:w="4583" w:type="dxa"/>
            <w:shd w:val="clear" w:color="auto" w:fill="auto"/>
          </w:tcPr>
          <w:p w14:paraId="126747BC" w14:textId="27B5BC72" w:rsidR="005D5220" w:rsidRPr="00147CB8" w:rsidRDefault="005D5220">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pacing w:val="-3"/>
                <w:sz w:val="22"/>
                <w:szCs w:val="22"/>
              </w:rPr>
            </w:pPr>
            <w:r w:rsidRPr="00147CB8">
              <w:rPr>
                <w:spacing w:val="-3"/>
                <w:sz w:val="22"/>
                <w:szCs w:val="22"/>
              </w:rPr>
              <w:t>……………………………………</w:t>
            </w:r>
            <w:r w:rsidR="005B2833">
              <w:rPr>
                <w:spacing w:val="-3"/>
                <w:sz w:val="22"/>
                <w:szCs w:val="22"/>
              </w:rPr>
              <w:t>…</w:t>
            </w:r>
          </w:p>
          <w:p w14:paraId="271AC109" w14:textId="77777777" w:rsidR="00453611" w:rsidRDefault="00453611">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Pr>
                <w:b/>
                <w:spacing w:val="-3"/>
                <w:sz w:val="22"/>
                <w:szCs w:val="22"/>
              </w:rPr>
              <w:t>Bükki Nemzeti Park Igazgatóság</w:t>
            </w:r>
          </w:p>
          <w:p w14:paraId="310832AB" w14:textId="486C458B" w:rsidR="00A56026" w:rsidRPr="005B2833" w:rsidRDefault="0096652C">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Pr>
                <w:b/>
                <w:spacing w:val="-3"/>
                <w:sz w:val="22"/>
                <w:szCs w:val="22"/>
              </w:rPr>
              <w:t>Megrendelő</w:t>
            </w:r>
          </w:p>
          <w:p w14:paraId="6E545B73" w14:textId="77777777" w:rsidR="00A56026" w:rsidRPr="005B2833" w:rsidRDefault="005D5220">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sidRPr="005B2833">
              <w:rPr>
                <w:b/>
                <w:spacing w:val="-3"/>
                <w:sz w:val="22"/>
                <w:szCs w:val="22"/>
              </w:rPr>
              <w:t>Rónai Kálmánné</w:t>
            </w:r>
          </w:p>
          <w:p w14:paraId="3C661D5F" w14:textId="77777777" w:rsidR="00A56026" w:rsidRPr="00147CB8" w:rsidRDefault="00A5602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z w:val="22"/>
                <w:szCs w:val="22"/>
              </w:rPr>
            </w:pPr>
            <w:r w:rsidRPr="00147CB8">
              <w:rPr>
                <w:sz w:val="22"/>
                <w:szCs w:val="22"/>
              </w:rPr>
              <w:t>igazgató</w:t>
            </w:r>
          </w:p>
          <w:p w14:paraId="6CE4C4B1" w14:textId="77777777" w:rsidR="00A56026" w:rsidRPr="00147CB8" w:rsidRDefault="00A5602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z w:val="22"/>
                <w:szCs w:val="22"/>
              </w:rPr>
            </w:pPr>
          </w:p>
          <w:p w14:paraId="40C836B6" w14:textId="77777777" w:rsidR="00A56026" w:rsidRPr="00147CB8" w:rsidRDefault="00A56026" w:rsidP="00A56026">
            <w:pPr>
              <w:pStyle w:val="NormlWeb"/>
              <w:spacing w:before="0" w:beforeAutospacing="0" w:after="0" w:afterAutospacing="0"/>
              <w:rPr>
                <w:sz w:val="22"/>
                <w:szCs w:val="22"/>
              </w:rPr>
            </w:pPr>
            <w:r w:rsidRPr="00147CB8">
              <w:rPr>
                <w:sz w:val="22"/>
                <w:szCs w:val="22"/>
              </w:rPr>
              <w:t>Pénzügyileg ellenjegyzem:</w:t>
            </w:r>
          </w:p>
          <w:p w14:paraId="61C5F053" w14:textId="17E213EE" w:rsidR="00A56026" w:rsidRPr="00147CB8" w:rsidRDefault="00A56026" w:rsidP="00A56026">
            <w:pPr>
              <w:pStyle w:val="NormlWeb"/>
              <w:spacing w:before="0" w:beforeAutospacing="0" w:after="0" w:afterAutospacing="0"/>
              <w:rPr>
                <w:sz w:val="22"/>
                <w:szCs w:val="22"/>
              </w:rPr>
            </w:pPr>
            <w:r w:rsidRPr="00147CB8">
              <w:rPr>
                <w:sz w:val="22"/>
                <w:szCs w:val="22"/>
              </w:rPr>
              <w:t>Eger,.</w:t>
            </w:r>
            <w:r w:rsidR="005B2833" w:rsidRPr="00147CB8">
              <w:rPr>
                <w:spacing w:val="-3"/>
                <w:sz w:val="22"/>
                <w:szCs w:val="22"/>
              </w:rPr>
              <w:t xml:space="preserve"> ……………………………………</w:t>
            </w:r>
            <w:r w:rsidR="005B2833">
              <w:rPr>
                <w:spacing w:val="-3"/>
                <w:sz w:val="22"/>
                <w:szCs w:val="22"/>
              </w:rPr>
              <w:t>…</w:t>
            </w:r>
            <w:r w:rsidRPr="00147CB8">
              <w:rPr>
                <w:sz w:val="22"/>
                <w:szCs w:val="22"/>
              </w:rPr>
              <w:t>.</w:t>
            </w:r>
          </w:p>
          <w:p w14:paraId="01A18B27" w14:textId="77777777" w:rsidR="00A56026" w:rsidRPr="00147CB8" w:rsidRDefault="00A56026" w:rsidP="00A56026">
            <w:pPr>
              <w:pStyle w:val="NormlWeb"/>
              <w:spacing w:before="0" w:beforeAutospacing="0" w:after="0" w:afterAutospacing="0"/>
              <w:rPr>
                <w:sz w:val="22"/>
                <w:szCs w:val="22"/>
              </w:rPr>
            </w:pPr>
          </w:p>
          <w:p w14:paraId="3C4E2E9D" w14:textId="77777777" w:rsidR="005B2833" w:rsidRDefault="005B2833" w:rsidP="00147CB8">
            <w:pPr>
              <w:pStyle w:val="NormlWeb"/>
              <w:spacing w:before="0" w:beforeAutospacing="0" w:after="0" w:afterAutospacing="0"/>
              <w:jc w:val="center"/>
              <w:rPr>
                <w:spacing w:val="-3"/>
                <w:sz w:val="22"/>
                <w:szCs w:val="22"/>
              </w:rPr>
            </w:pPr>
            <w:r w:rsidRPr="00147CB8">
              <w:rPr>
                <w:spacing w:val="-3"/>
                <w:sz w:val="22"/>
                <w:szCs w:val="22"/>
              </w:rPr>
              <w:t>……………………………………</w:t>
            </w:r>
            <w:r>
              <w:rPr>
                <w:spacing w:val="-3"/>
                <w:sz w:val="22"/>
                <w:szCs w:val="22"/>
              </w:rPr>
              <w:t>…</w:t>
            </w:r>
          </w:p>
          <w:p w14:paraId="6B97FCD3" w14:textId="1E5F144B" w:rsidR="00A56026" w:rsidRPr="005B2833" w:rsidRDefault="00A56026" w:rsidP="00147CB8">
            <w:pPr>
              <w:pStyle w:val="NormlWeb"/>
              <w:spacing w:before="0" w:beforeAutospacing="0" w:after="0" w:afterAutospacing="0"/>
              <w:jc w:val="center"/>
              <w:rPr>
                <w:b/>
                <w:sz w:val="22"/>
                <w:szCs w:val="22"/>
              </w:rPr>
            </w:pPr>
            <w:r w:rsidRPr="005B2833">
              <w:rPr>
                <w:b/>
                <w:sz w:val="22"/>
                <w:szCs w:val="22"/>
              </w:rPr>
              <w:t>Hegyi Tünde</w:t>
            </w:r>
          </w:p>
          <w:p w14:paraId="1F37ACA6" w14:textId="5DFB845D" w:rsidR="005D5220" w:rsidRPr="00147CB8" w:rsidRDefault="00A56026" w:rsidP="00147CB8">
            <w:pPr>
              <w:suppressAutoHyphens/>
              <w:jc w:val="center"/>
              <w:rPr>
                <w:sz w:val="22"/>
                <w:szCs w:val="22"/>
              </w:rPr>
            </w:pPr>
            <w:r w:rsidRPr="00147CB8">
              <w:rPr>
                <w:sz w:val="22"/>
                <w:szCs w:val="22"/>
              </w:rPr>
              <w:t>gazdasági igazgatóhelyettes</w:t>
            </w:r>
          </w:p>
        </w:tc>
        <w:tc>
          <w:tcPr>
            <w:tcW w:w="4583" w:type="dxa"/>
            <w:shd w:val="clear" w:color="auto" w:fill="auto"/>
          </w:tcPr>
          <w:p w14:paraId="29F576A1" w14:textId="23A5C47D" w:rsidR="00A56026" w:rsidRPr="00147CB8" w:rsidRDefault="005B2833" w:rsidP="00A5602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pacing w:val="-3"/>
                <w:sz w:val="22"/>
                <w:szCs w:val="22"/>
              </w:rPr>
            </w:pPr>
            <w:r w:rsidRPr="00147CB8">
              <w:rPr>
                <w:spacing w:val="-3"/>
                <w:sz w:val="22"/>
                <w:szCs w:val="22"/>
              </w:rPr>
              <w:t>……………………………………</w:t>
            </w:r>
            <w:r>
              <w:rPr>
                <w:spacing w:val="-3"/>
                <w:sz w:val="22"/>
                <w:szCs w:val="22"/>
              </w:rPr>
              <w:t>…</w:t>
            </w:r>
          </w:p>
          <w:p w14:paraId="1DF50522" w14:textId="77777777" w:rsidR="005D5220" w:rsidRDefault="0096652C">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b/>
                <w:spacing w:val="-3"/>
                <w:sz w:val="22"/>
                <w:szCs w:val="22"/>
              </w:rPr>
            </w:pPr>
            <w:r>
              <w:rPr>
                <w:b/>
                <w:spacing w:val="-3"/>
                <w:sz w:val="22"/>
                <w:szCs w:val="22"/>
              </w:rPr>
              <w:t>Vállalkozó</w:t>
            </w:r>
          </w:p>
          <w:p w14:paraId="7E382799" w14:textId="50A65FDC" w:rsidR="00861116" w:rsidRPr="00861116" w:rsidRDefault="00861116">
            <w:pPr>
              <w:tabs>
                <w:tab w:val="left" w:pos="-720"/>
                <w:tab w:val="left" w:pos="0"/>
                <w:tab w:val="left" w:pos="720"/>
                <w:tab w:val="left" w:pos="1440"/>
                <w:tab w:val="left" w:pos="2160"/>
                <w:tab w:val="left" w:pos="2880"/>
                <w:tab w:val="left" w:pos="3600"/>
                <w:tab w:val="left" w:pos="4320"/>
                <w:tab w:val="left" w:pos="5040"/>
                <w:tab w:val="left" w:pos="5760"/>
              </w:tabs>
              <w:suppressAutoHyphens/>
              <w:jc w:val="center"/>
              <w:rPr>
                <w:sz w:val="22"/>
                <w:szCs w:val="22"/>
                <w:lang w:eastAsia="zh-CN"/>
              </w:rPr>
            </w:pPr>
          </w:p>
        </w:tc>
      </w:tr>
    </w:tbl>
    <w:p w14:paraId="2ED11943" w14:textId="77777777" w:rsidR="00A950A6" w:rsidRPr="00AA2AD9" w:rsidRDefault="00A950A6" w:rsidP="00AA2AD9"/>
    <w:sectPr w:rsidR="00A950A6" w:rsidRPr="00AA2AD9" w:rsidSect="00AA2AD9">
      <w:headerReference w:type="default" r:id="rId11"/>
      <w:footerReference w:type="default" r:id="rId12"/>
      <w:headerReference w:type="first" r:id="rId13"/>
      <w:footerReference w:type="first" r:id="rId14"/>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194E3" w14:textId="77777777" w:rsidR="003B0FFF" w:rsidRDefault="003B0FFF" w:rsidP="009130D3">
      <w:r>
        <w:separator/>
      </w:r>
    </w:p>
  </w:endnote>
  <w:endnote w:type="continuationSeparator" w:id="0">
    <w:p w14:paraId="316D6BB3" w14:textId="77777777" w:rsidR="003B0FFF" w:rsidRDefault="003B0FFF" w:rsidP="0091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553319"/>
      <w:docPartObj>
        <w:docPartGallery w:val="Page Numbers (Bottom of Page)"/>
        <w:docPartUnique/>
      </w:docPartObj>
    </w:sdtPr>
    <w:sdtEndPr>
      <w:rPr>
        <w:sz w:val="22"/>
        <w:szCs w:val="22"/>
      </w:rPr>
    </w:sdtEndPr>
    <w:sdtContent>
      <w:p w14:paraId="6A8A4366" w14:textId="4FF687BB" w:rsidR="00C52AD9" w:rsidRPr="00C52AD9" w:rsidRDefault="00C52AD9" w:rsidP="00C52AD9">
        <w:pPr>
          <w:pStyle w:val="llb"/>
          <w:jc w:val="center"/>
          <w:rPr>
            <w:sz w:val="22"/>
            <w:szCs w:val="22"/>
          </w:rPr>
        </w:pPr>
        <w:r w:rsidRPr="00C52AD9">
          <w:rPr>
            <w:sz w:val="22"/>
            <w:szCs w:val="22"/>
          </w:rPr>
          <w:fldChar w:fldCharType="begin"/>
        </w:r>
        <w:r w:rsidRPr="00C52AD9">
          <w:rPr>
            <w:sz w:val="22"/>
            <w:szCs w:val="22"/>
          </w:rPr>
          <w:instrText>PAGE   \* MERGEFORMAT</w:instrText>
        </w:r>
        <w:r w:rsidRPr="00C52AD9">
          <w:rPr>
            <w:sz w:val="22"/>
            <w:szCs w:val="22"/>
          </w:rPr>
          <w:fldChar w:fldCharType="separate"/>
        </w:r>
        <w:r w:rsidR="00A96C01">
          <w:rPr>
            <w:noProof/>
            <w:sz w:val="22"/>
            <w:szCs w:val="22"/>
          </w:rPr>
          <w:t>7</w:t>
        </w:r>
        <w:r w:rsidRPr="00C52AD9">
          <w:rPr>
            <w:sz w:val="22"/>
            <w:szCs w:val="22"/>
          </w:rPr>
          <w:fldChar w:fldCharType="end"/>
        </w:r>
        <w:r w:rsidRPr="00C52AD9">
          <w:rPr>
            <w:sz w:val="22"/>
            <w:szCs w:val="22"/>
          </w:rPr>
          <w:t>/9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DAAB" w14:textId="4B107053" w:rsidR="00C52AD9" w:rsidRPr="00C52AD9" w:rsidRDefault="003B0FFF">
    <w:pPr>
      <w:pStyle w:val="llb"/>
      <w:jc w:val="center"/>
      <w:rPr>
        <w:sz w:val="22"/>
        <w:szCs w:val="22"/>
      </w:rPr>
    </w:pPr>
    <w:sdt>
      <w:sdtPr>
        <w:rPr>
          <w:sz w:val="22"/>
          <w:szCs w:val="22"/>
        </w:rPr>
        <w:id w:val="441645759"/>
        <w:docPartObj>
          <w:docPartGallery w:val="Page Numbers (Bottom of Page)"/>
          <w:docPartUnique/>
        </w:docPartObj>
      </w:sdtPr>
      <w:sdtEndPr/>
      <w:sdtContent>
        <w:r w:rsidR="00C52AD9" w:rsidRPr="00C52AD9">
          <w:rPr>
            <w:sz w:val="22"/>
            <w:szCs w:val="22"/>
          </w:rPr>
          <w:fldChar w:fldCharType="begin"/>
        </w:r>
        <w:r w:rsidR="00C52AD9" w:rsidRPr="00C52AD9">
          <w:rPr>
            <w:sz w:val="22"/>
            <w:szCs w:val="22"/>
          </w:rPr>
          <w:instrText>PAGE   \* MERGEFORMAT</w:instrText>
        </w:r>
        <w:r w:rsidR="00C52AD9" w:rsidRPr="00C52AD9">
          <w:rPr>
            <w:sz w:val="22"/>
            <w:szCs w:val="22"/>
          </w:rPr>
          <w:fldChar w:fldCharType="separate"/>
        </w:r>
        <w:r w:rsidR="00C52AD9">
          <w:rPr>
            <w:noProof/>
            <w:sz w:val="22"/>
            <w:szCs w:val="22"/>
          </w:rPr>
          <w:t>1</w:t>
        </w:r>
        <w:r w:rsidR="00C52AD9" w:rsidRPr="00C52AD9">
          <w:rPr>
            <w:sz w:val="22"/>
            <w:szCs w:val="22"/>
          </w:rPr>
          <w:fldChar w:fldCharType="end"/>
        </w:r>
      </w:sdtContent>
    </w:sdt>
    <w:r w:rsidR="00C52AD9" w:rsidRPr="00C52AD9">
      <w:rPr>
        <w:sz w:val="22"/>
        <w:szCs w:val="2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7D800" w14:textId="77777777" w:rsidR="003B0FFF" w:rsidRDefault="003B0FFF" w:rsidP="009130D3">
      <w:r>
        <w:separator/>
      </w:r>
    </w:p>
  </w:footnote>
  <w:footnote w:type="continuationSeparator" w:id="0">
    <w:p w14:paraId="129E5BD3" w14:textId="77777777" w:rsidR="003B0FFF" w:rsidRDefault="003B0FFF" w:rsidP="00913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9437" w14:textId="2F2FEC2A" w:rsidR="00C52AD9" w:rsidRPr="00C52AD9" w:rsidRDefault="00C52AD9" w:rsidP="00C52AD9">
    <w:pPr>
      <w:pStyle w:val="lfej"/>
      <w:jc w:val="right"/>
      <w:rPr>
        <w:sz w:val="20"/>
        <w:szCs w:val="20"/>
      </w:rPr>
    </w:pPr>
    <w:r w:rsidRPr="00C52AD9">
      <w:rPr>
        <w:sz w:val="20"/>
        <w:szCs w:val="20"/>
      </w:rPr>
      <w:t xml:space="preserve">Iktatószám: </w:t>
    </w:r>
    <w:r w:rsidR="009304DB">
      <w:rPr>
        <w:sz w:val="20"/>
        <w:szCs w:val="20"/>
      </w:rPr>
      <w:t xml:space="preserve">            /2026</w:t>
    </w:r>
    <w:r w:rsidRPr="00C52AD9">
      <w:rPr>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3A366" w14:textId="10274B9A" w:rsidR="00C52AD9" w:rsidRPr="00C52AD9" w:rsidRDefault="00C52AD9" w:rsidP="00C52AD9">
    <w:pPr>
      <w:pStyle w:val="lfej"/>
      <w:jc w:val="right"/>
      <w:rPr>
        <w:sz w:val="20"/>
        <w:szCs w:val="20"/>
      </w:rPr>
    </w:pPr>
    <w:r>
      <w:rPr>
        <w:sz w:val="20"/>
        <w:szCs w:val="20"/>
      </w:rPr>
      <w:t>Iktatószám: 888-16/2025.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80"/>
        </w:tabs>
        <w:ind w:left="780" w:hanging="420"/>
      </w:pPr>
      <w:rPr>
        <w:b/>
      </w:rPr>
    </w:lvl>
    <w:lvl w:ilvl="1">
      <w:start w:val="1"/>
      <w:numFmt w:val="decimal"/>
      <w:lvlText w:val="%1.%2"/>
      <w:lvlJc w:val="left"/>
      <w:pPr>
        <w:tabs>
          <w:tab w:val="num" w:pos="1440"/>
        </w:tabs>
        <w:ind w:left="1440" w:hanging="660"/>
      </w:pPr>
    </w:lvl>
    <w:lvl w:ilvl="2">
      <w:start w:val="1"/>
      <w:numFmt w:val="decimal"/>
      <w:lvlText w:val="%1.%2.%3"/>
      <w:lvlJc w:val="left"/>
      <w:pPr>
        <w:tabs>
          <w:tab w:val="num" w:pos="1920"/>
        </w:tabs>
        <w:ind w:left="192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120"/>
        </w:tabs>
        <w:ind w:left="3120" w:hanging="1080"/>
      </w:pPr>
    </w:lvl>
    <w:lvl w:ilvl="5">
      <w:start w:val="1"/>
      <w:numFmt w:val="decimal"/>
      <w:lvlText w:val="%1.%2.%3.%4.%5.%6"/>
      <w:lvlJc w:val="left"/>
      <w:pPr>
        <w:tabs>
          <w:tab w:val="num" w:pos="3540"/>
        </w:tabs>
        <w:ind w:left="354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740"/>
        </w:tabs>
        <w:ind w:left="4740" w:hanging="1440"/>
      </w:pPr>
    </w:lvl>
    <w:lvl w:ilvl="8">
      <w:start w:val="1"/>
      <w:numFmt w:val="decimal"/>
      <w:lvlText w:val="%1.%2.%3.%4.%5.%6.%7.%8.%9"/>
      <w:lvlJc w:val="left"/>
      <w:pPr>
        <w:tabs>
          <w:tab w:val="num" w:pos="5520"/>
        </w:tabs>
        <w:ind w:left="5520" w:hanging="1800"/>
      </w:pPr>
    </w:lvl>
  </w:abstractNum>
  <w:abstractNum w:abstractNumId="1" w15:restartNumberingAfterBreak="0">
    <w:nsid w:val="00000004"/>
    <w:multiLevelType w:val="multilevel"/>
    <w:tmpl w:val="00000004"/>
    <w:name w:val="WW8Num6"/>
    <w:lvl w:ilvl="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1C"/>
    <w:multiLevelType w:val="singleLevel"/>
    <w:tmpl w:val="0000001C"/>
    <w:name w:val="WW8Num38"/>
    <w:lvl w:ilvl="0">
      <w:numFmt w:val="bullet"/>
      <w:lvlText w:val="–"/>
      <w:lvlJc w:val="left"/>
      <w:pPr>
        <w:tabs>
          <w:tab w:val="num" w:pos="1069"/>
        </w:tabs>
        <w:ind w:left="1069" w:hanging="360"/>
      </w:pPr>
      <w:rPr>
        <w:rFonts w:ascii="Times New Roman" w:hAnsi="Times New Roman" w:cs="Times New Roman"/>
      </w:rPr>
    </w:lvl>
  </w:abstractNum>
  <w:abstractNum w:abstractNumId="3" w15:restartNumberingAfterBreak="0">
    <w:nsid w:val="0000001F"/>
    <w:multiLevelType w:val="singleLevel"/>
    <w:tmpl w:val="0000001F"/>
    <w:name w:val="WW8Num44"/>
    <w:lvl w:ilvl="0">
      <w:start w:val="1"/>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20"/>
    <w:multiLevelType w:val="multilevel"/>
    <w:tmpl w:val="00000020"/>
    <w:name w:val="WW8Num46"/>
    <w:lvl w:ilvl="0">
      <w:start w:val="15"/>
      <w:numFmt w:val="decimal"/>
      <w:lvlText w:val="%1."/>
      <w:lvlJc w:val="left"/>
      <w:pPr>
        <w:tabs>
          <w:tab w:val="num" w:pos="0"/>
        </w:tabs>
        <w:ind w:left="480" w:hanging="480"/>
      </w:pPr>
    </w:lvl>
    <w:lvl w:ilvl="1">
      <w:start w:val="1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24"/>
    <w:multiLevelType w:val="singleLevel"/>
    <w:tmpl w:val="00000024"/>
    <w:name w:val="WW8Num52"/>
    <w:lvl w:ilvl="0">
      <w:numFmt w:val="bullet"/>
      <w:lvlText w:val="–"/>
      <w:lvlJc w:val="left"/>
      <w:pPr>
        <w:tabs>
          <w:tab w:val="num" w:pos="3621"/>
        </w:tabs>
        <w:ind w:left="3621" w:hanging="360"/>
      </w:pPr>
      <w:rPr>
        <w:rFonts w:ascii="Times New Roman" w:hAnsi="Times New Roman" w:cs="Times New Roman"/>
      </w:rPr>
    </w:lvl>
  </w:abstractNum>
  <w:abstractNum w:abstractNumId="6" w15:restartNumberingAfterBreak="0">
    <w:nsid w:val="00000027"/>
    <w:multiLevelType w:val="multilevel"/>
    <w:tmpl w:val="00000027"/>
    <w:name w:val="WW8Num56"/>
    <w:lvl w:ilvl="0">
      <w:start w:val="1"/>
      <w:numFmt w:val="decimal"/>
      <w:lvlText w:val="%1."/>
      <w:lvlJc w:val="left"/>
      <w:pPr>
        <w:tabs>
          <w:tab w:val="num" w:pos="72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00000029"/>
    <w:multiLevelType w:val="multilevel"/>
    <w:tmpl w:val="00000029"/>
    <w:name w:val="WW8Num58"/>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E"/>
    <w:multiLevelType w:val="multilevel"/>
    <w:tmpl w:val="0000002E"/>
    <w:name w:val="WW8Num63"/>
    <w:lvl w:ilvl="0">
      <w:start w:val="8"/>
      <w:numFmt w:val="decimal"/>
      <w:lvlText w:val="%1."/>
      <w:lvlJc w:val="left"/>
      <w:pPr>
        <w:tabs>
          <w:tab w:val="num" w:pos="720"/>
        </w:tabs>
        <w:ind w:left="720" w:hanging="360"/>
      </w:pPr>
    </w:lvl>
    <w:lvl w:ilvl="1">
      <w:start w:val="1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09D90649"/>
    <w:multiLevelType w:val="hybridMultilevel"/>
    <w:tmpl w:val="987A2C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CEB4E24"/>
    <w:multiLevelType w:val="multilevel"/>
    <w:tmpl w:val="DEEA788C"/>
    <w:lvl w:ilvl="0">
      <w:start w:val="7"/>
      <w:numFmt w:val="decimal"/>
      <w:lvlText w:val="%1."/>
      <w:lvlJc w:val="left"/>
      <w:pPr>
        <w:ind w:left="1069"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1" w15:restartNumberingAfterBreak="0">
    <w:nsid w:val="10694277"/>
    <w:multiLevelType w:val="hybridMultilevel"/>
    <w:tmpl w:val="73AADB58"/>
    <w:lvl w:ilvl="0" w:tplc="699E4828">
      <w:start w:val="5"/>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19F2211"/>
    <w:multiLevelType w:val="multilevel"/>
    <w:tmpl w:val="2E840E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E025BD"/>
    <w:multiLevelType w:val="hybridMultilevel"/>
    <w:tmpl w:val="1C30E166"/>
    <w:lvl w:ilvl="0" w:tplc="DF86DB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8FC41A2"/>
    <w:multiLevelType w:val="multilevel"/>
    <w:tmpl w:val="5B6A5E96"/>
    <w:lvl w:ilvl="0">
      <w:start w:val="1"/>
      <w:numFmt w:val="bullet"/>
      <w:lvlText w:val=""/>
      <w:lvlJc w:val="left"/>
      <w:pPr>
        <w:ind w:left="1211" w:hanging="360"/>
      </w:pPr>
      <w:rPr>
        <w:rFonts w:ascii="Symbol" w:hAnsi="Symbol" w:hint="default"/>
        <w:b/>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191D346A"/>
    <w:multiLevelType w:val="multilevel"/>
    <w:tmpl w:val="17E63458"/>
    <w:lvl w:ilvl="0">
      <w:start w:val="1"/>
      <w:numFmt w:val="decimal"/>
      <w:lvlText w:val="%1."/>
      <w:lvlJc w:val="left"/>
      <w:pPr>
        <w:ind w:left="1353" w:hanging="360"/>
      </w:pPr>
      <w:rPr>
        <w:rFonts w:hint="default"/>
        <w:b/>
      </w:rPr>
    </w:lvl>
    <w:lvl w:ilvl="1">
      <w:start w:val="1"/>
      <w:numFmt w:val="decimal"/>
      <w:isLgl/>
      <w:lvlText w:val="%1.%2."/>
      <w:lvlJc w:val="left"/>
      <w:pPr>
        <w:ind w:left="1698" w:hanging="70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15:restartNumberingAfterBreak="0">
    <w:nsid w:val="1BE12AA4"/>
    <w:multiLevelType w:val="hybridMultilevel"/>
    <w:tmpl w:val="FCBE9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E4B6302"/>
    <w:multiLevelType w:val="multilevel"/>
    <w:tmpl w:val="23CA51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830AB"/>
    <w:multiLevelType w:val="multilevel"/>
    <w:tmpl w:val="17E63458"/>
    <w:lvl w:ilvl="0">
      <w:start w:val="1"/>
      <w:numFmt w:val="decimal"/>
      <w:lvlText w:val="%1."/>
      <w:lvlJc w:val="left"/>
      <w:pPr>
        <w:ind w:left="1211" w:hanging="360"/>
      </w:pPr>
      <w:rPr>
        <w:rFonts w:hint="default"/>
        <w:b/>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283128C8"/>
    <w:multiLevelType w:val="hybridMultilevel"/>
    <w:tmpl w:val="7548CEA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9EE575E"/>
    <w:multiLevelType w:val="hybridMultilevel"/>
    <w:tmpl w:val="1346DD3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1" w15:restartNumberingAfterBreak="0">
    <w:nsid w:val="2ABD4519"/>
    <w:multiLevelType w:val="multilevel"/>
    <w:tmpl w:val="406E3720"/>
    <w:lvl w:ilvl="0">
      <w:start w:val="1"/>
      <w:numFmt w:val="decimal"/>
      <w:lvlText w:val="%1"/>
      <w:lvlJc w:val="left"/>
      <w:pPr>
        <w:ind w:left="480" w:hanging="480"/>
      </w:pPr>
      <w:rPr>
        <w:rFonts w:hint="default"/>
        <w:color w:val="auto"/>
        <w:sz w:val="22"/>
      </w:rPr>
    </w:lvl>
    <w:lvl w:ilvl="1">
      <w:start w:val="2"/>
      <w:numFmt w:val="decimal"/>
      <w:lvlText w:val="%1.%2"/>
      <w:lvlJc w:val="left"/>
      <w:pPr>
        <w:ind w:left="840" w:hanging="480"/>
      </w:pPr>
      <w:rPr>
        <w:rFonts w:hint="default"/>
        <w:color w:val="auto"/>
        <w:sz w:val="22"/>
      </w:rPr>
    </w:lvl>
    <w:lvl w:ilvl="2">
      <w:start w:val="1"/>
      <w:numFmt w:val="decimal"/>
      <w:lvlText w:val="%1.%2.%3"/>
      <w:lvlJc w:val="left"/>
      <w:pPr>
        <w:ind w:left="1440" w:hanging="720"/>
      </w:pPr>
      <w:rPr>
        <w:rFonts w:hint="default"/>
        <w:color w:val="auto"/>
        <w:sz w:val="22"/>
      </w:rPr>
    </w:lvl>
    <w:lvl w:ilvl="3">
      <w:start w:val="1"/>
      <w:numFmt w:val="decimal"/>
      <w:lvlText w:val="%1.%2.%3.%4"/>
      <w:lvlJc w:val="left"/>
      <w:pPr>
        <w:ind w:left="1800" w:hanging="720"/>
      </w:pPr>
      <w:rPr>
        <w:rFonts w:hint="default"/>
        <w:color w:val="auto"/>
        <w:sz w:val="22"/>
      </w:rPr>
    </w:lvl>
    <w:lvl w:ilvl="4">
      <w:start w:val="1"/>
      <w:numFmt w:val="decimal"/>
      <w:lvlText w:val="%1.%2.%3.%4.%5"/>
      <w:lvlJc w:val="left"/>
      <w:pPr>
        <w:ind w:left="2520" w:hanging="1080"/>
      </w:pPr>
      <w:rPr>
        <w:rFonts w:hint="default"/>
        <w:color w:val="auto"/>
        <w:sz w:val="22"/>
      </w:rPr>
    </w:lvl>
    <w:lvl w:ilvl="5">
      <w:start w:val="1"/>
      <w:numFmt w:val="decimal"/>
      <w:lvlText w:val="%1.%2.%3.%4.%5.%6"/>
      <w:lvlJc w:val="left"/>
      <w:pPr>
        <w:ind w:left="2880" w:hanging="1080"/>
      </w:pPr>
      <w:rPr>
        <w:rFonts w:hint="default"/>
        <w:color w:val="auto"/>
        <w:sz w:val="22"/>
      </w:rPr>
    </w:lvl>
    <w:lvl w:ilvl="6">
      <w:start w:val="1"/>
      <w:numFmt w:val="decimal"/>
      <w:lvlText w:val="%1.%2.%3.%4.%5.%6.%7"/>
      <w:lvlJc w:val="left"/>
      <w:pPr>
        <w:ind w:left="3600" w:hanging="1440"/>
      </w:pPr>
      <w:rPr>
        <w:rFonts w:hint="default"/>
        <w:color w:val="auto"/>
        <w:sz w:val="22"/>
      </w:rPr>
    </w:lvl>
    <w:lvl w:ilvl="7">
      <w:start w:val="1"/>
      <w:numFmt w:val="decimal"/>
      <w:lvlText w:val="%1.%2.%3.%4.%5.%6.%7.%8"/>
      <w:lvlJc w:val="left"/>
      <w:pPr>
        <w:ind w:left="3960" w:hanging="1440"/>
      </w:pPr>
      <w:rPr>
        <w:rFonts w:hint="default"/>
        <w:color w:val="auto"/>
        <w:sz w:val="22"/>
      </w:rPr>
    </w:lvl>
    <w:lvl w:ilvl="8">
      <w:start w:val="1"/>
      <w:numFmt w:val="decimal"/>
      <w:lvlText w:val="%1.%2.%3.%4.%5.%6.%7.%8.%9"/>
      <w:lvlJc w:val="left"/>
      <w:pPr>
        <w:ind w:left="4680" w:hanging="1800"/>
      </w:pPr>
      <w:rPr>
        <w:rFonts w:hint="default"/>
        <w:color w:val="auto"/>
        <w:sz w:val="22"/>
      </w:rPr>
    </w:lvl>
  </w:abstractNum>
  <w:abstractNum w:abstractNumId="22" w15:restartNumberingAfterBreak="0">
    <w:nsid w:val="2B1A49A1"/>
    <w:multiLevelType w:val="hybridMultilevel"/>
    <w:tmpl w:val="C006318A"/>
    <w:lvl w:ilvl="0" w:tplc="DF86DB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D600322"/>
    <w:multiLevelType w:val="multilevel"/>
    <w:tmpl w:val="A8DEFE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F5D2E9F"/>
    <w:multiLevelType w:val="hybridMultilevel"/>
    <w:tmpl w:val="8EACDC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FB74DCB"/>
    <w:multiLevelType w:val="multilevel"/>
    <w:tmpl w:val="39B0A6A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ADF3BE0"/>
    <w:multiLevelType w:val="multilevel"/>
    <w:tmpl w:val="6D606DD4"/>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844A54"/>
    <w:multiLevelType w:val="hybridMultilevel"/>
    <w:tmpl w:val="74DA340E"/>
    <w:lvl w:ilvl="0" w:tplc="5D24958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DF7D89"/>
    <w:multiLevelType w:val="multilevel"/>
    <w:tmpl w:val="C50CFA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AB658A"/>
    <w:multiLevelType w:val="hybridMultilevel"/>
    <w:tmpl w:val="27C2C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E525901"/>
    <w:multiLevelType w:val="multilevel"/>
    <w:tmpl w:val="62B091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EA316A9"/>
    <w:multiLevelType w:val="multilevel"/>
    <w:tmpl w:val="17E63458"/>
    <w:lvl w:ilvl="0">
      <w:start w:val="1"/>
      <w:numFmt w:val="decimal"/>
      <w:lvlText w:val="%1."/>
      <w:lvlJc w:val="left"/>
      <w:pPr>
        <w:ind w:left="1211" w:hanging="360"/>
      </w:pPr>
      <w:rPr>
        <w:rFonts w:hint="default"/>
        <w:b/>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56415262"/>
    <w:multiLevelType w:val="hybridMultilevel"/>
    <w:tmpl w:val="7548CEA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7A93407"/>
    <w:multiLevelType w:val="hybridMultilevel"/>
    <w:tmpl w:val="7662FEE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040E000F" w:tentative="1">
      <w:start w:val="1"/>
      <w:numFmt w:val="bullet"/>
      <w:lvlText w:val=""/>
      <w:lvlJc w:val="left"/>
      <w:pPr>
        <w:tabs>
          <w:tab w:val="num" w:pos="180"/>
        </w:tabs>
        <w:ind w:left="180" w:hanging="360"/>
      </w:pPr>
      <w:rPr>
        <w:rFonts w:ascii="Symbol" w:hAnsi="Symbol" w:hint="default"/>
      </w:rPr>
    </w:lvl>
    <w:lvl w:ilvl="4" w:tplc="FFFFFFFF" w:tentative="1">
      <w:start w:val="1"/>
      <w:numFmt w:val="bullet"/>
      <w:lvlText w:val="o"/>
      <w:lvlJc w:val="left"/>
      <w:pPr>
        <w:tabs>
          <w:tab w:val="num" w:pos="900"/>
        </w:tabs>
        <w:ind w:left="900" w:hanging="360"/>
      </w:pPr>
      <w:rPr>
        <w:rFonts w:ascii="Courier New" w:hAnsi="Courier New" w:hint="default"/>
      </w:rPr>
    </w:lvl>
    <w:lvl w:ilvl="5" w:tplc="FFFFFFFF" w:tentative="1">
      <w:start w:val="1"/>
      <w:numFmt w:val="bullet"/>
      <w:lvlText w:val=""/>
      <w:lvlJc w:val="left"/>
      <w:pPr>
        <w:tabs>
          <w:tab w:val="num" w:pos="1620"/>
        </w:tabs>
        <w:ind w:left="1620" w:hanging="360"/>
      </w:pPr>
      <w:rPr>
        <w:rFonts w:ascii="Wingdings" w:hAnsi="Wingdings" w:hint="default"/>
      </w:rPr>
    </w:lvl>
    <w:lvl w:ilvl="6" w:tplc="FFFFFFFF" w:tentative="1">
      <w:start w:val="1"/>
      <w:numFmt w:val="bullet"/>
      <w:lvlText w:val=""/>
      <w:lvlJc w:val="left"/>
      <w:pPr>
        <w:tabs>
          <w:tab w:val="num" w:pos="2340"/>
        </w:tabs>
        <w:ind w:left="2340" w:hanging="360"/>
      </w:pPr>
      <w:rPr>
        <w:rFonts w:ascii="Symbol" w:hAnsi="Symbol" w:hint="default"/>
      </w:rPr>
    </w:lvl>
    <w:lvl w:ilvl="7" w:tplc="FFFFFFFF" w:tentative="1">
      <w:start w:val="1"/>
      <w:numFmt w:val="bullet"/>
      <w:lvlText w:val="o"/>
      <w:lvlJc w:val="left"/>
      <w:pPr>
        <w:tabs>
          <w:tab w:val="num" w:pos="3060"/>
        </w:tabs>
        <w:ind w:left="3060" w:hanging="360"/>
      </w:pPr>
      <w:rPr>
        <w:rFonts w:ascii="Courier New" w:hAnsi="Courier New" w:hint="default"/>
      </w:rPr>
    </w:lvl>
    <w:lvl w:ilvl="8" w:tplc="FFFFFFFF" w:tentative="1">
      <w:start w:val="1"/>
      <w:numFmt w:val="bullet"/>
      <w:lvlText w:val=""/>
      <w:lvlJc w:val="left"/>
      <w:pPr>
        <w:tabs>
          <w:tab w:val="num" w:pos="3780"/>
        </w:tabs>
        <w:ind w:left="3780" w:hanging="360"/>
      </w:pPr>
      <w:rPr>
        <w:rFonts w:ascii="Wingdings" w:hAnsi="Wingdings" w:hint="default"/>
      </w:rPr>
    </w:lvl>
  </w:abstractNum>
  <w:abstractNum w:abstractNumId="34" w15:restartNumberingAfterBreak="0">
    <w:nsid w:val="58E17373"/>
    <w:multiLevelType w:val="multilevel"/>
    <w:tmpl w:val="2B2A5FC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943C4E"/>
    <w:multiLevelType w:val="multilevel"/>
    <w:tmpl w:val="6B2018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2C4885"/>
    <w:multiLevelType w:val="multilevel"/>
    <w:tmpl w:val="B0BCAB06"/>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1DD2245"/>
    <w:multiLevelType w:val="multilevel"/>
    <w:tmpl w:val="2E840E6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7F16EC"/>
    <w:multiLevelType w:val="multilevel"/>
    <w:tmpl w:val="87F64BD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A14FF4"/>
    <w:multiLevelType w:val="hybridMultilevel"/>
    <w:tmpl w:val="0ED07D60"/>
    <w:lvl w:ilvl="0" w:tplc="2B944406">
      <w:numFmt w:val="bullet"/>
      <w:lvlText w:val="–"/>
      <w:lvlJc w:val="left"/>
      <w:pPr>
        <w:tabs>
          <w:tab w:val="num" w:pos="720"/>
        </w:tabs>
        <w:ind w:left="720" w:hanging="360"/>
      </w:pPr>
      <w:rPr>
        <w:rFonts w:ascii="Times New Roman" w:eastAsia="Times New Roman" w:hAnsi="Times New Roman" w:cs="Times New Roman" w:hint="default"/>
      </w:rPr>
    </w:lvl>
    <w:lvl w:ilvl="1" w:tplc="2E08382A">
      <w:numFmt w:val="none"/>
      <w:lvlText w:val=""/>
      <w:lvlJc w:val="left"/>
      <w:pPr>
        <w:tabs>
          <w:tab w:val="num" w:pos="360"/>
        </w:tabs>
      </w:pPr>
    </w:lvl>
    <w:lvl w:ilvl="2" w:tplc="1ACEC520">
      <w:numFmt w:val="none"/>
      <w:lvlText w:val=""/>
      <w:lvlJc w:val="left"/>
      <w:pPr>
        <w:tabs>
          <w:tab w:val="num" w:pos="360"/>
        </w:tabs>
      </w:pPr>
    </w:lvl>
    <w:lvl w:ilvl="3" w:tplc="E35CC354">
      <w:numFmt w:val="none"/>
      <w:lvlText w:val=""/>
      <w:lvlJc w:val="left"/>
      <w:pPr>
        <w:tabs>
          <w:tab w:val="num" w:pos="360"/>
        </w:tabs>
      </w:pPr>
    </w:lvl>
    <w:lvl w:ilvl="4" w:tplc="FADEADCC">
      <w:numFmt w:val="none"/>
      <w:lvlText w:val=""/>
      <w:lvlJc w:val="left"/>
      <w:pPr>
        <w:tabs>
          <w:tab w:val="num" w:pos="360"/>
        </w:tabs>
      </w:pPr>
    </w:lvl>
    <w:lvl w:ilvl="5" w:tplc="155CB870">
      <w:numFmt w:val="none"/>
      <w:lvlText w:val=""/>
      <w:lvlJc w:val="left"/>
      <w:pPr>
        <w:tabs>
          <w:tab w:val="num" w:pos="360"/>
        </w:tabs>
      </w:pPr>
    </w:lvl>
    <w:lvl w:ilvl="6" w:tplc="330A5ABA">
      <w:numFmt w:val="none"/>
      <w:lvlText w:val=""/>
      <w:lvlJc w:val="left"/>
      <w:pPr>
        <w:tabs>
          <w:tab w:val="num" w:pos="360"/>
        </w:tabs>
      </w:pPr>
    </w:lvl>
    <w:lvl w:ilvl="7" w:tplc="F86A93FA">
      <w:numFmt w:val="none"/>
      <w:lvlText w:val=""/>
      <w:lvlJc w:val="left"/>
      <w:pPr>
        <w:tabs>
          <w:tab w:val="num" w:pos="360"/>
        </w:tabs>
      </w:pPr>
    </w:lvl>
    <w:lvl w:ilvl="8" w:tplc="5868FE70">
      <w:numFmt w:val="none"/>
      <w:lvlText w:val=""/>
      <w:lvlJc w:val="left"/>
      <w:pPr>
        <w:tabs>
          <w:tab w:val="num" w:pos="360"/>
        </w:tabs>
      </w:pPr>
    </w:lvl>
  </w:abstractNum>
  <w:abstractNum w:abstractNumId="40" w15:restartNumberingAfterBreak="0">
    <w:nsid w:val="6F9A47B1"/>
    <w:multiLevelType w:val="multilevel"/>
    <w:tmpl w:val="3E92C2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F57194"/>
    <w:multiLevelType w:val="multilevel"/>
    <w:tmpl w:val="B0BCAB06"/>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3E9728B"/>
    <w:multiLevelType w:val="hybridMultilevel"/>
    <w:tmpl w:val="40B483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6876206"/>
    <w:multiLevelType w:val="hybridMultilevel"/>
    <w:tmpl w:val="8F16C1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6D05452"/>
    <w:multiLevelType w:val="multilevel"/>
    <w:tmpl w:val="775EBF7C"/>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6E04A1D"/>
    <w:multiLevelType w:val="multilevel"/>
    <w:tmpl w:val="E7A0AB1A"/>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77706601"/>
    <w:multiLevelType w:val="multilevel"/>
    <w:tmpl w:val="F384BD9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E37405"/>
    <w:multiLevelType w:val="multilevel"/>
    <w:tmpl w:val="0000000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F87C6D"/>
    <w:multiLevelType w:val="multilevel"/>
    <w:tmpl w:val="42AC18F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47"/>
  </w:num>
  <w:num w:numId="9">
    <w:abstractNumId w:val="48"/>
  </w:num>
  <w:num w:numId="10">
    <w:abstractNumId w:val="28"/>
  </w:num>
  <w:num w:numId="11">
    <w:abstractNumId w:val="30"/>
  </w:num>
  <w:num w:numId="12">
    <w:abstractNumId w:val="45"/>
  </w:num>
  <w:num w:numId="13">
    <w:abstractNumId w:val="21"/>
  </w:num>
  <w:num w:numId="14">
    <w:abstractNumId w:val="35"/>
  </w:num>
  <w:num w:numId="15">
    <w:abstractNumId w:val="17"/>
  </w:num>
  <w:num w:numId="16">
    <w:abstractNumId w:val="12"/>
  </w:num>
  <w:num w:numId="17">
    <w:abstractNumId w:val="37"/>
  </w:num>
  <w:num w:numId="18">
    <w:abstractNumId w:val="34"/>
  </w:num>
  <w:num w:numId="19">
    <w:abstractNumId w:val="0"/>
  </w:num>
  <w:num w:numId="20">
    <w:abstractNumId w:val="24"/>
  </w:num>
  <w:num w:numId="21">
    <w:abstractNumId w:val="25"/>
  </w:num>
  <w:num w:numId="22">
    <w:abstractNumId w:val="36"/>
  </w:num>
  <w:num w:numId="23">
    <w:abstractNumId w:val="41"/>
  </w:num>
  <w:num w:numId="24">
    <w:abstractNumId w:val="18"/>
  </w:num>
  <w:num w:numId="25">
    <w:abstractNumId w:val="15"/>
  </w:num>
  <w:num w:numId="26">
    <w:abstractNumId w:val="29"/>
  </w:num>
  <w:num w:numId="27">
    <w:abstractNumId w:val="20"/>
  </w:num>
  <w:num w:numId="28">
    <w:abstractNumId w:val="38"/>
  </w:num>
  <w:num w:numId="29">
    <w:abstractNumId w:val="31"/>
  </w:num>
  <w:num w:numId="30">
    <w:abstractNumId w:val="43"/>
  </w:num>
  <w:num w:numId="31">
    <w:abstractNumId w:val="16"/>
  </w:num>
  <w:num w:numId="32">
    <w:abstractNumId w:val="9"/>
  </w:num>
  <w:num w:numId="33">
    <w:abstractNumId w:val="42"/>
  </w:num>
  <w:num w:numId="34">
    <w:abstractNumId w:val="23"/>
  </w:num>
  <w:num w:numId="35">
    <w:abstractNumId w:val="32"/>
  </w:num>
  <w:num w:numId="36">
    <w:abstractNumId w:val="46"/>
  </w:num>
  <w:num w:numId="37">
    <w:abstractNumId w:val="44"/>
  </w:num>
  <w:num w:numId="38">
    <w:abstractNumId w:val="40"/>
  </w:num>
  <w:num w:numId="39">
    <w:abstractNumId w:val="26"/>
  </w:num>
  <w:num w:numId="40">
    <w:abstractNumId w:val="11"/>
  </w:num>
  <w:num w:numId="41">
    <w:abstractNumId w:val="10"/>
  </w:num>
  <w:num w:numId="42">
    <w:abstractNumId w:val="33"/>
  </w:num>
  <w:num w:numId="43">
    <w:abstractNumId w:val="13"/>
  </w:num>
  <w:num w:numId="44">
    <w:abstractNumId w:val="22"/>
  </w:num>
  <w:num w:numId="45">
    <w:abstractNumId w:val="1"/>
  </w:num>
  <w:num w:numId="46">
    <w:abstractNumId w:val="27"/>
  </w:num>
  <w:num w:numId="47">
    <w:abstractNumId w:val="14"/>
  </w:num>
  <w:num w:numId="48">
    <w:abstractNumId w:val="19"/>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14"/>
    <w:rsid w:val="000079A8"/>
    <w:rsid w:val="00011D9E"/>
    <w:rsid w:val="00032E55"/>
    <w:rsid w:val="00040E3D"/>
    <w:rsid w:val="00064FF9"/>
    <w:rsid w:val="000732CC"/>
    <w:rsid w:val="0008044E"/>
    <w:rsid w:val="00091050"/>
    <w:rsid w:val="000950BC"/>
    <w:rsid w:val="000A6B79"/>
    <w:rsid w:val="000B371D"/>
    <w:rsid w:val="000D4FFE"/>
    <w:rsid w:val="000F2618"/>
    <w:rsid w:val="000F33ED"/>
    <w:rsid w:val="00120A85"/>
    <w:rsid w:val="00145804"/>
    <w:rsid w:val="00147CB8"/>
    <w:rsid w:val="00151A75"/>
    <w:rsid w:val="00162788"/>
    <w:rsid w:val="0016307F"/>
    <w:rsid w:val="00167916"/>
    <w:rsid w:val="00184F56"/>
    <w:rsid w:val="00185E2B"/>
    <w:rsid w:val="0019310A"/>
    <w:rsid w:val="0019628C"/>
    <w:rsid w:val="001B522B"/>
    <w:rsid w:val="001C302F"/>
    <w:rsid w:val="001C5F8C"/>
    <w:rsid w:val="001E0205"/>
    <w:rsid w:val="00201F25"/>
    <w:rsid w:val="00210BCB"/>
    <w:rsid w:val="0023381F"/>
    <w:rsid w:val="00252BCD"/>
    <w:rsid w:val="00253B5F"/>
    <w:rsid w:val="00276F21"/>
    <w:rsid w:val="00285FD1"/>
    <w:rsid w:val="002B2F34"/>
    <w:rsid w:val="002B74F6"/>
    <w:rsid w:val="002D4FC1"/>
    <w:rsid w:val="002D61DA"/>
    <w:rsid w:val="002F7556"/>
    <w:rsid w:val="00317509"/>
    <w:rsid w:val="00317684"/>
    <w:rsid w:val="003323C6"/>
    <w:rsid w:val="00375480"/>
    <w:rsid w:val="0038043F"/>
    <w:rsid w:val="00381155"/>
    <w:rsid w:val="003873C8"/>
    <w:rsid w:val="003B0FFF"/>
    <w:rsid w:val="003B569D"/>
    <w:rsid w:val="003E0D1F"/>
    <w:rsid w:val="0040060B"/>
    <w:rsid w:val="00421C09"/>
    <w:rsid w:val="004237F1"/>
    <w:rsid w:val="0042692C"/>
    <w:rsid w:val="00426A2A"/>
    <w:rsid w:val="00430BF9"/>
    <w:rsid w:val="00433EA2"/>
    <w:rsid w:val="004467BA"/>
    <w:rsid w:val="00453611"/>
    <w:rsid w:val="00471D15"/>
    <w:rsid w:val="004A087A"/>
    <w:rsid w:val="004A117D"/>
    <w:rsid w:val="004A3470"/>
    <w:rsid w:val="004C0734"/>
    <w:rsid w:val="004E580B"/>
    <w:rsid w:val="004F4C9D"/>
    <w:rsid w:val="00501FD8"/>
    <w:rsid w:val="00502470"/>
    <w:rsid w:val="005151A8"/>
    <w:rsid w:val="0053676C"/>
    <w:rsid w:val="0055364B"/>
    <w:rsid w:val="00554A19"/>
    <w:rsid w:val="00556B0B"/>
    <w:rsid w:val="00567A74"/>
    <w:rsid w:val="005922BB"/>
    <w:rsid w:val="005A2348"/>
    <w:rsid w:val="005A28F1"/>
    <w:rsid w:val="005A6DD7"/>
    <w:rsid w:val="005B2833"/>
    <w:rsid w:val="005D2881"/>
    <w:rsid w:val="005D5220"/>
    <w:rsid w:val="005D6579"/>
    <w:rsid w:val="005F3004"/>
    <w:rsid w:val="005F5BEE"/>
    <w:rsid w:val="00615BEE"/>
    <w:rsid w:val="00616E18"/>
    <w:rsid w:val="006347F5"/>
    <w:rsid w:val="006471D2"/>
    <w:rsid w:val="00650D0A"/>
    <w:rsid w:val="00656BCD"/>
    <w:rsid w:val="006626B0"/>
    <w:rsid w:val="00663B8B"/>
    <w:rsid w:val="00667B96"/>
    <w:rsid w:val="0068095C"/>
    <w:rsid w:val="006A3EC8"/>
    <w:rsid w:val="006A7F53"/>
    <w:rsid w:val="006B0C60"/>
    <w:rsid w:val="006E46A8"/>
    <w:rsid w:val="006E470C"/>
    <w:rsid w:val="006F05F8"/>
    <w:rsid w:val="006F7FA1"/>
    <w:rsid w:val="00701DD5"/>
    <w:rsid w:val="00714F44"/>
    <w:rsid w:val="007235EB"/>
    <w:rsid w:val="00734A07"/>
    <w:rsid w:val="00740202"/>
    <w:rsid w:val="007544BA"/>
    <w:rsid w:val="0077690D"/>
    <w:rsid w:val="0078164B"/>
    <w:rsid w:val="007B59B4"/>
    <w:rsid w:val="007C6EC9"/>
    <w:rsid w:val="007F744D"/>
    <w:rsid w:val="0080603C"/>
    <w:rsid w:val="00842814"/>
    <w:rsid w:val="0085554A"/>
    <w:rsid w:val="00860684"/>
    <w:rsid w:val="00861116"/>
    <w:rsid w:val="008707BE"/>
    <w:rsid w:val="00882CB9"/>
    <w:rsid w:val="00884A01"/>
    <w:rsid w:val="008C25CC"/>
    <w:rsid w:val="008E697B"/>
    <w:rsid w:val="008E7B6D"/>
    <w:rsid w:val="008F4B1A"/>
    <w:rsid w:val="009057D7"/>
    <w:rsid w:val="00910D5A"/>
    <w:rsid w:val="009130D3"/>
    <w:rsid w:val="0091544C"/>
    <w:rsid w:val="00923E97"/>
    <w:rsid w:val="009304DB"/>
    <w:rsid w:val="00957688"/>
    <w:rsid w:val="0096652C"/>
    <w:rsid w:val="00980A77"/>
    <w:rsid w:val="00994CE7"/>
    <w:rsid w:val="009A72ED"/>
    <w:rsid w:val="009B5843"/>
    <w:rsid w:val="009E09D3"/>
    <w:rsid w:val="009E667E"/>
    <w:rsid w:val="009F06BB"/>
    <w:rsid w:val="00A1226C"/>
    <w:rsid w:val="00A148AD"/>
    <w:rsid w:val="00A36901"/>
    <w:rsid w:val="00A4005A"/>
    <w:rsid w:val="00A42530"/>
    <w:rsid w:val="00A45B0B"/>
    <w:rsid w:val="00A50CD6"/>
    <w:rsid w:val="00A56026"/>
    <w:rsid w:val="00A613B9"/>
    <w:rsid w:val="00A71139"/>
    <w:rsid w:val="00A73173"/>
    <w:rsid w:val="00A736BC"/>
    <w:rsid w:val="00A83828"/>
    <w:rsid w:val="00A950A6"/>
    <w:rsid w:val="00A96C01"/>
    <w:rsid w:val="00AA241E"/>
    <w:rsid w:val="00AA2AD9"/>
    <w:rsid w:val="00AB04E9"/>
    <w:rsid w:val="00AB67DB"/>
    <w:rsid w:val="00AB6B09"/>
    <w:rsid w:val="00AD6418"/>
    <w:rsid w:val="00AE1AEC"/>
    <w:rsid w:val="00B14411"/>
    <w:rsid w:val="00B26427"/>
    <w:rsid w:val="00B3082D"/>
    <w:rsid w:val="00B33111"/>
    <w:rsid w:val="00B458C9"/>
    <w:rsid w:val="00B558EB"/>
    <w:rsid w:val="00B55B89"/>
    <w:rsid w:val="00B5704D"/>
    <w:rsid w:val="00B76F4E"/>
    <w:rsid w:val="00B96BCB"/>
    <w:rsid w:val="00BA5096"/>
    <w:rsid w:val="00BB6886"/>
    <w:rsid w:val="00BC2776"/>
    <w:rsid w:val="00BC4284"/>
    <w:rsid w:val="00BC4A0F"/>
    <w:rsid w:val="00BC6D55"/>
    <w:rsid w:val="00BE588A"/>
    <w:rsid w:val="00C02564"/>
    <w:rsid w:val="00C21B22"/>
    <w:rsid w:val="00C22249"/>
    <w:rsid w:val="00C36AD6"/>
    <w:rsid w:val="00C52AD9"/>
    <w:rsid w:val="00C542FA"/>
    <w:rsid w:val="00C553EF"/>
    <w:rsid w:val="00C71B9D"/>
    <w:rsid w:val="00C71FDA"/>
    <w:rsid w:val="00C74ACE"/>
    <w:rsid w:val="00CA74AC"/>
    <w:rsid w:val="00CB546A"/>
    <w:rsid w:val="00CC2230"/>
    <w:rsid w:val="00CD20DE"/>
    <w:rsid w:val="00CF6B85"/>
    <w:rsid w:val="00CF725A"/>
    <w:rsid w:val="00D07A8E"/>
    <w:rsid w:val="00D320A8"/>
    <w:rsid w:val="00D46BEF"/>
    <w:rsid w:val="00D602AC"/>
    <w:rsid w:val="00D6220C"/>
    <w:rsid w:val="00D7622F"/>
    <w:rsid w:val="00D9460C"/>
    <w:rsid w:val="00D96F8A"/>
    <w:rsid w:val="00DA1280"/>
    <w:rsid w:val="00DB03E4"/>
    <w:rsid w:val="00E026E2"/>
    <w:rsid w:val="00E06107"/>
    <w:rsid w:val="00E10D49"/>
    <w:rsid w:val="00E2130B"/>
    <w:rsid w:val="00E278A1"/>
    <w:rsid w:val="00E50EF1"/>
    <w:rsid w:val="00E54328"/>
    <w:rsid w:val="00E71C27"/>
    <w:rsid w:val="00E83328"/>
    <w:rsid w:val="00E83784"/>
    <w:rsid w:val="00E917A3"/>
    <w:rsid w:val="00E955A9"/>
    <w:rsid w:val="00E963AF"/>
    <w:rsid w:val="00EC03D3"/>
    <w:rsid w:val="00ED50B1"/>
    <w:rsid w:val="00ED71B5"/>
    <w:rsid w:val="00EE0D29"/>
    <w:rsid w:val="00EE442A"/>
    <w:rsid w:val="00EE7538"/>
    <w:rsid w:val="00EF2A99"/>
    <w:rsid w:val="00EF459D"/>
    <w:rsid w:val="00EF56DC"/>
    <w:rsid w:val="00EF6D23"/>
    <w:rsid w:val="00F01568"/>
    <w:rsid w:val="00F033D1"/>
    <w:rsid w:val="00F03FAE"/>
    <w:rsid w:val="00F064F1"/>
    <w:rsid w:val="00F26D5A"/>
    <w:rsid w:val="00F41F6F"/>
    <w:rsid w:val="00F52603"/>
    <w:rsid w:val="00F558B1"/>
    <w:rsid w:val="00F62FA0"/>
    <w:rsid w:val="00F748B1"/>
    <w:rsid w:val="00FA103E"/>
    <w:rsid w:val="00FB19EE"/>
    <w:rsid w:val="00FC0B3C"/>
    <w:rsid w:val="00FC5EEF"/>
    <w:rsid w:val="00FC734A"/>
    <w:rsid w:val="00FC795C"/>
    <w:rsid w:val="00FF3B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92A2E"/>
  <w15:docId w15:val="{45E0F9D1-11F8-44DE-A54C-7AE02788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4281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42814"/>
    <w:pPr>
      <w:ind w:left="720"/>
      <w:contextualSpacing/>
    </w:pPr>
  </w:style>
  <w:style w:type="paragraph" w:styleId="llb">
    <w:name w:val="footer"/>
    <w:basedOn w:val="Norml"/>
    <w:link w:val="llbChar"/>
    <w:uiPriority w:val="99"/>
    <w:unhideWhenUsed/>
    <w:rsid w:val="00842814"/>
    <w:pPr>
      <w:tabs>
        <w:tab w:val="center" w:pos="4536"/>
        <w:tab w:val="right" w:pos="9072"/>
      </w:tabs>
    </w:pPr>
  </w:style>
  <w:style w:type="character" w:customStyle="1" w:styleId="llbChar">
    <w:name w:val="Élőláb Char"/>
    <w:basedOn w:val="Bekezdsalapbettpusa"/>
    <w:link w:val="llb"/>
    <w:uiPriority w:val="99"/>
    <w:rsid w:val="00842814"/>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842814"/>
    <w:rPr>
      <w:color w:val="0563C1" w:themeColor="hyperlink"/>
      <w:u w:val="single"/>
    </w:rPr>
  </w:style>
  <w:style w:type="paragraph" w:styleId="Buborkszveg">
    <w:name w:val="Balloon Text"/>
    <w:basedOn w:val="Norml"/>
    <w:link w:val="BuborkszvegChar"/>
    <w:uiPriority w:val="99"/>
    <w:semiHidden/>
    <w:unhideWhenUsed/>
    <w:rsid w:val="001458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45804"/>
    <w:rPr>
      <w:rFonts w:ascii="Segoe UI" w:eastAsia="Times New Roman" w:hAnsi="Segoe UI" w:cs="Segoe UI"/>
      <w:sz w:val="18"/>
      <w:szCs w:val="18"/>
      <w:lang w:eastAsia="hu-HU"/>
    </w:rPr>
  </w:style>
  <w:style w:type="character" w:customStyle="1" w:styleId="Szvegtrzs">
    <w:name w:val="Szövegtörzs_"/>
    <w:link w:val="Szvegtrzs2"/>
    <w:rsid w:val="00DB03E4"/>
    <w:rPr>
      <w:shd w:val="clear" w:color="auto" w:fill="FFFFFF"/>
    </w:rPr>
  </w:style>
  <w:style w:type="paragraph" w:customStyle="1" w:styleId="Szvegtrzs2">
    <w:name w:val="Szövegtörzs2"/>
    <w:basedOn w:val="Norml"/>
    <w:link w:val="Szvegtrzs"/>
    <w:rsid w:val="00DB03E4"/>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Cmsor2">
    <w:name w:val="Címsor #2_"/>
    <w:basedOn w:val="Bekezdsalapbettpusa"/>
    <w:link w:val="Cmsor20"/>
    <w:rsid w:val="00FC795C"/>
    <w:rPr>
      <w:b/>
      <w:bCs/>
      <w:i/>
      <w:iCs/>
      <w:shd w:val="clear" w:color="auto" w:fill="FFFFFF"/>
    </w:rPr>
  </w:style>
  <w:style w:type="paragraph" w:customStyle="1" w:styleId="Cmsor20">
    <w:name w:val="Címsor #2"/>
    <w:basedOn w:val="Norml"/>
    <w:link w:val="Cmsor2"/>
    <w:rsid w:val="00FC795C"/>
    <w:pPr>
      <w:widowControl w:val="0"/>
      <w:shd w:val="clear" w:color="auto" w:fill="FFFFFF"/>
      <w:spacing w:after="240" w:line="0" w:lineRule="atLeast"/>
      <w:jc w:val="both"/>
      <w:outlineLvl w:val="1"/>
    </w:pPr>
    <w:rPr>
      <w:rFonts w:asciiTheme="minorHAnsi" w:eastAsiaTheme="minorHAnsi" w:hAnsiTheme="minorHAnsi" w:cstheme="minorBidi"/>
      <w:b/>
      <w:bCs/>
      <w:i/>
      <w:iCs/>
      <w:sz w:val="22"/>
      <w:szCs w:val="22"/>
      <w:shd w:val="clear" w:color="auto" w:fill="FFFFFF"/>
      <w:lang w:eastAsia="en-US"/>
    </w:rPr>
  </w:style>
  <w:style w:type="character" w:customStyle="1" w:styleId="Szvegtrzs3">
    <w:name w:val="Szövegtörzs (3)_"/>
    <w:basedOn w:val="Bekezdsalapbettpusa"/>
    <w:link w:val="Szvegtrzs30"/>
    <w:rsid w:val="00FC795C"/>
    <w:rPr>
      <w:rFonts w:ascii="Tahoma" w:eastAsia="Tahoma" w:hAnsi="Tahoma"/>
      <w:sz w:val="18"/>
      <w:szCs w:val="18"/>
      <w:shd w:val="clear" w:color="auto" w:fill="FFFFFF"/>
    </w:rPr>
  </w:style>
  <w:style w:type="paragraph" w:customStyle="1" w:styleId="Szvegtrzs30">
    <w:name w:val="Szövegtörzs (3)"/>
    <w:basedOn w:val="Norml"/>
    <w:link w:val="Szvegtrzs3"/>
    <w:rsid w:val="00FC795C"/>
    <w:pPr>
      <w:widowControl w:val="0"/>
      <w:shd w:val="clear" w:color="auto" w:fill="FFFFFF"/>
      <w:spacing w:before="1020" w:after="240" w:line="310" w:lineRule="exact"/>
      <w:jc w:val="both"/>
    </w:pPr>
    <w:rPr>
      <w:rFonts w:ascii="Tahoma" w:eastAsia="Tahoma" w:hAnsi="Tahoma" w:cstheme="minorBidi"/>
      <w:sz w:val="18"/>
      <w:szCs w:val="18"/>
      <w:shd w:val="clear" w:color="auto" w:fill="FFFFFF"/>
      <w:lang w:eastAsia="en-US"/>
    </w:rPr>
  </w:style>
  <w:style w:type="paragraph" w:styleId="lfej">
    <w:name w:val="header"/>
    <w:basedOn w:val="Norml"/>
    <w:link w:val="lfejChar"/>
    <w:uiPriority w:val="99"/>
    <w:unhideWhenUsed/>
    <w:rsid w:val="00567A74"/>
    <w:pPr>
      <w:tabs>
        <w:tab w:val="center" w:pos="4536"/>
        <w:tab w:val="right" w:pos="9072"/>
      </w:tabs>
    </w:pPr>
  </w:style>
  <w:style w:type="character" w:customStyle="1" w:styleId="lfejChar">
    <w:name w:val="Élőfej Char"/>
    <w:basedOn w:val="Bekezdsalapbettpusa"/>
    <w:link w:val="lfej"/>
    <w:uiPriority w:val="99"/>
    <w:rsid w:val="00567A74"/>
    <w:rPr>
      <w:rFonts w:ascii="Times New Roman" w:eastAsia="Times New Roman" w:hAnsi="Times New Roman" w:cs="Times New Roman"/>
      <w:sz w:val="24"/>
      <w:szCs w:val="24"/>
      <w:lang w:eastAsia="hu-HU"/>
    </w:rPr>
  </w:style>
  <w:style w:type="paragraph" w:styleId="Csakszveg">
    <w:name w:val="Plain Text"/>
    <w:basedOn w:val="Norml"/>
    <w:link w:val="CsakszvegChar"/>
    <w:uiPriority w:val="99"/>
    <w:semiHidden/>
    <w:unhideWhenUsed/>
    <w:rsid w:val="00DA1280"/>
    <w:pPr>
      <w:spacing w:before="100" w:beforeAutospacing="1" w:after="100" w:afterAutospacing="1"/>
    </w:pPr>
  </w:style>
  <w:style w:type="character" w:customStyle="1" w:styleId="CsakszvegChar">
    <w:name w:val="Csak szöveg Char"/>
    <w:basedOn w:val="Bekezdsalapbettpusa"/>
    <w:link w:val="Csakszveg"/>
    <w:uiPriority w:val="99"/>
    <w:semiHidden/>
    <w:rsid w:val="00DA1280"/>
    <w:rPr>
      <w:rFonts w:ascii="Times New Roman" w:eastAsia="Times New Roman" w:hAnsi="Times New Roman" w:cs="Times New Roman"/>
      <w:sz w:val="24"/>
      <w:szCs w:val="24"/>
      <w:lang w:eastAsia="hu-HU"/>
    </w:rPr>
  </w:style>
  <w:style w:type="character" w:customStyle="1" w:styleId="FontStyle21">
    <w:name w:val="Font Style21"/>
    <w:rsid w:val="00DA1280"/>
    <w:rPr>
      <w:rFonts w:ascii="Calibri" w:hAnsi="Calibri" w:cs="Calibri" w:hint="default"/>
      <w:color w:val="000000"/>
      <w:sz w:val="22"/>
      <w:szCs w:val="22"/>
    </w:rPr>
  </w:style>
  <w:style w:type="paragraph" w:styleId="NormlWeb">
    <w:name w:val="Normal (Web)"/>
    <w:basedOn w:val="Norml"/>
    <w:unhideWhenUsed/>
    <w:rsid w:val="00615BEE"/>
    <w:pPr>
      <w:spacing w:before="100" w:beforeAutospacing="1" w:after="100" w:afterAutospacing="1"/>
    </w:pPr>
  </w:style>
  <w:style w:type="character" w:styleId="Jegyzethivatkozs">
    <w:name w:val="annotation reference"/>
    <w:basedOn w:val="Bekezdsalapbettpusa"/>
    <w:uiPriority w:val="99"/>
    <w:semiHidden/>
    <w:unhideWhenUsed/>
    <w:rsid w:val="00884A01"/>
    <w:rPr>
      <w:sz w:val="16"/>
      <w:szCs w:val="16"/>
    </w:rPr>
  </w:style>
  <w:style w:type="paragraph" w:styleId="Jegyzetszveg">
    <w:name w:val="annotation text"/>
    <w:basedOn w:val="Norml"/>
    <w:link w:val="JegyzetszvegChar"/>
    <w:uiPriority w:val="99"/>
    <w:semiHidden/>
    <w:unhideWhenUsed/>
    <w:rsid w:val="00884A01"/>
    <w:rPr>
      <w:sz w:val="20"/>
      <w:szCs w:val="20"/>
    </w:rPr>
  </w:style>
  <w:style w:type="character" w:customStyle="1" w:styleId="JegyzetszvegChar">
    <w:name w:val="Jegyzetszöveg Char"/>
    <w:basedOn w:val="Bekezdsalapbettpusa"/>
    <w:link w:val="Jegyzetszveg"/>
    <w:uiPriority w:val="99"/>
    <w:semiHidden/>
    <w:rsid w:val="00884A0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884A01"/>
    <w:rPr>
      <w:b/>
      <w:bCs/>
    </w:rPr>
  </w:style>
  <w:style w:type="character" w:customStyle="1" w:styleId="MegjegyzstrgyaChar">
    <w:name w:val="Megjegyzés tárgya Char"/>
    <w:basedOn w:val="JegyzetszvegChar"/>
    <w:link w:val="Megjegyzstrgya"/>
    <w:uiPriority w:val="99"/>
    <w:semiHidden/>
    <w:rsid w:val="00884A01"/>
    <w:rPr>
      <w:rFonts w:ascii="Times New Roman" w:eastAsia="Times New Roman" w:hAnsi="Times New Roman" w:cs="Times New Roman"/>
      <w:b/>
      <w:bCs/>
      <w:sz w:val="20"/>
      <w:szCs w:val="20"/>
      <w:lang w:eastAsia="hu-HU"/>
    </w:rPr>
  </w:style>
  <w:style w:type="paragraph" w:styleId="Szvegtrzs0">
    <w:name w:val="Body Text"/>
    <w:aliases w:val="normabeh"/>
    <w:basedOn w:val="Norml"/>
    <w:link w:val="SzvegtrzsChar"/>
    <w:uiPriority w:val="99"/>
    <w:rsid w:val="00E026E2"/>
    <w:pPr>
      <w:spacing w:after="120"/>
    </w:pPr>
    <w:rPr>
      <w:lang w:val="x-none"/>
    </w:rPr>
  </w:style>
  <w:style w:type="character" w:customStyle="1" w:styleId="SzvegtrzsChar">
    <w:name w:val="Szövegtörzs Char"/>
    <w:aliases w:val="normabeh Char"/>
    <w:basedOn w:val="Bekezdsalapbettpusa"/>
    <w:link w:val="Szvegtrzs0"/>
    <w:uiPriority w:val="99"/>
    <w:rsid w:val="00E026E2"/>
    <w:rPr>
      <w:rFonts w:ascii="Times New Roman" w:eastAsia="Times New Roman" w:hAnsi="Times New Roman" w:cs="Times New Roman"/>
      <w:sz w:val="24"/>
      <w:szCs w:val="24"/>
      <w:lang w:val="x-none" w:eastAsia="hu-HU"/>
    </w:rPr>
  </w:style>
  <w:style w:type="paragraph" w:styleId="Szvegtrzs20">
    <w:name w:val="Body Text 2"/>
    <w:aliases w:val="Szövegtörzs 2 Okean"/>
    <w:basedOn w:val="Norml"/>
    <w:link w:val="Szvegtrzs2Char"/>
    <w:uiPriority w:val="99"/>
    <w:rsid w:val="004A087A"/>
    <w:pPr>
      <w:spacing w:after="120" w:line="480" w:lineRule="auto"/>
    </w:pPr>
    <w:rPr>
      <w:lang w:val="x-none"/>
    </w:rPr>
  </w:style>
  <w:style w:type="character" w:customStyle="1" w:styleId="Szvegtrzs2Char">
    <w:name w:val="Szövegtörzs 2 Char"/>
    <w:aliases w:val="Szövegtörzs 2 Okean Char"/>
    <w:basedOn w:val="Bekezdsalapbettpusa"/>
    <w:link w:val="Szvegtrzs20"/>
    <w:uiPriority w:val="99"/>
    <w:rsid w:val="004A087A"/>
    <w:rPr>
      <w:rFonts w:ascii="Times New Roman" w:eastAsia="Times New Roman" w:hAnsi="Times New Roman" w:cs="Times New Roman"/>
      <w:sz w:val="24"/>
      <w:szCs w:val="24"/>
      <w:lang w:val="x-none" w:eastAsia="hu-HU"/>
    </w:rPr>
  </w:style>
  <w:style w:type="paragraph" w:styleId="Szvegtrzsbehzssal2">
    <w:name w:val="Body Text Indent 2"/>
    <w:basedOn w:val="Norml"/>
    <w:link w:val="Szvegtrzsbehzssal2Char"/>
    <w:uiPriority w:val="99"/>
    <w:semiHidden/>
    <w:unhideWhenUsed/>
    <w:rsid w:val="00151A75"/>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51A75"/>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uiPriority w:val="99"/>
    <w:semiHidden/>
    <w:unhideWhenUsed/>
    <w:rsid w:val="0015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151A75"/>
    <w:rPr>
      <w:rFonts w:ascii="Courier New" w:eastAsia="Times New Roman" w:hAnsi="Courier New" w:cs="Courier New"/>
      <w:sz w:val="20"/>
      <w:szCs w:val="20"/>
      <w:lang w:eastAsia="hu-HU"/>
    </w:rPr>
  </w:style>
  <w:style w:type="paragraph" w:styleId="Szvegtrzsbehzssal3">
    <w:name w:val="Body Text Indent 3"/>
    <w:basedOn w:val="Norml"/>
    <w:link w:val="Szvegtrzsbehzssal3Char"/>
    <w:uiPriority w:val="99"/>
    <w:rsid w:val="00151A75"/>
    <w:pPr>
      <w:spacing w:after="120"/>
      <w:ind w:left="283"/>
    </w:pPr>
    <w:rPr>
      <w:sz w:val="16"/>
      <w:szCs w:val="16"/>
      <w:lang w:val="x-none"/>
    </w:rPr>
  </w:style>
  <w:style w:type="character" w:customStyle="1" w:styleId="Szvegtrzsbehzssal3Char">
    <w:name w:val="Szövegtörzs behúzással 3 Char"/>
    <w:basedOn w:val="Bekezdsalapbettpusa"/>
    <w:link w:val="Szvegtrzsbehzssal3"/>
    <w:uiPriority w:val="99"/>
    <w:rsid w:val="00151A75"/>
    <w:rPr>
      <w:rFonts w:ascii="Times New Roman" w:eastAsia="Times New Roman" w:hAnsi="Times New Roman" w:cs="Times New Roman"/>
      <w:sz w:val="16"/>
      <w:szCs w:val="16"/>
      <w:lang w:val="x-none" w:eastAsia="hu-HU"/>
    </w:rPr>
  </w:style>
  <w:style w:type="paragraph" w:customStyle="1" w:styleId="Standard">
    <w:name w:val="Standard"/>
    <w:rsid w:val="00FC0B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3520">
      <w:bodyDiv w:val="1"/>
      <w:marLeft w:val="0"/>
      <w:marRight w:val="0"/>
      <w:marTop w:val="0"/>
      <w:marBottom w:val="0"/>
      <w:divBdr>
        <w:top w:val="none" w:sz="0" w:space="0" w:color="auto"/>
        <w:left w:val="none" w:sz="0" w:space="0" w:color="auto"/>
        <w:bottom w:val="none" w:sz="0" w:space="0" w:color="auto"/>
        <w:right w:val="none" w:sz="0" w:space="0" w:color="auto"/>
      </w:divBdr>
    </w:div>
    <w:div w:id="240798450">
      <w:bodyDiv w:val="1"/>
      <w:marLeft w:val="0"/>
      <w:marRight w:val="0"/>
      <w:marTop w:val="0"/>
      <w:marBottom w:val="0"/>
      <w:divBdr>
        <w:top w:val="none" w:sz="0" w:space="0" w:color="auto"/>
        <w:left w:val="none" w:sz="0" w:space="0" w:color="auto"/>
        <w:bottom w:val="none" w:sz="0" w:space="0" w:color="auto"/>
        <w:right w:val="none" w:sz="0" w:space="0" w:color="auto"/>
      </w:divBdr>
    </w:div>
    <w:div w:id="371343500">
      <w:bodyDiv w:val="1"/>
      <w:marLeft w:val="0"/>
      <w:marRight w:val="0"/>
      <w:marTop w:val="0"/>
      <w:marBottom w:val="0"/>
      <w:divBdr>
        <w:top w:val="none" w:sz="0" w:space="0" w:color="auto"/>
        <w:left w:val="none" w:sz="0" w:space="0" w:color="auto"/>
        <w:bottom w:val="none" w:sz="0" w:space="0" w:color="auto"/>
        <w:right w:val="none" w:sz="0" w:space="0" w:color="auto"/>
      </w:divBdr>
    </w:div>
    <w:div w:id="729765743">
      <w:bodyDiv w:val="1"/>
      <w:marLeft w:val="0"/>
      <w:marRight w:val="0"/>
      <w:marTop w:val="0"/>
      <w:marBottom w:val="0"/>
      <w:divBdr>
        <w:top w:val="none" w:sz="0" w:space="0" w:color="auto"/>
        <w:left w:val="none" w:sz="0" w:space="0" w:color="auto"/>
        <w:bottom w:val="none" w:sz="0" w:space="0" w:color="auto"/>
        <w:right w:val="none" w:sz="0" w:space="0" w:color="auto"/>
      </w:divBdr>
    </w:div>
    <w:div w:id="795493020">
      <w:bodyDiv w:val="1"/>
      <w:marLeft w:val="0"/>
      <w:marRight w:val="0"/>
      <w:marTop w:val="0"/>
      <w:marBottom w:val="0"/>
      <w:divBdr>
        <w:top w:val="none" w:sz="0" w:space="0" w:color="auto"/>
        <w:left w:val="none" w:sz="0" w:space="0" w:color="auto"/>
        <w:bottom w:val="none" w:sz="0" w:space="0" w:color="auto"/>
        <w:right w:val="none" w:sz="0" w:space="0" w:color="auto"/>
      </w:divBdr>
    </w:div>
    <w:div w:id="905721934">
      <w:bodyDiv w:val="1"/>
      <w:marLeft w:val="0"/>
      <w:marRight w:val="0"/>
      <w:marTop w:val="0"/>
      <w:marBottom w:val="0"/>
      <w:divBdr>
        <w:top w:val="none" w:sz="0" w:space="0" w:color="auto"/>
        <w:left w:val="none" w:sz="0" w:space="0" w:color="auto"/>
        <w:bottom w:val="none" w:sz="0" w:space="0" w:color="auto"/>
        <w:right w:val="none" w:sz="0" w:space="0" w:color="auto"/>
      </w:divBdr>
    </w:div>
    <w:div w:id="1093866653">
      <w:bodyDiv w:val="1"/>
      <w:marLeft w:val="0"/>
      <w:marRight w:val="0"/>
      <w:marTop w:val="0"/>
      <w:marBottom w:val="0"/>
      <w:divBdr>
        <w:top w:val="none" w:sz="0" w:space="0" w:color="auto"/>
        <w:left w:val="none" w:sz="0" w:space="0" w:color="auto"/>
        <w:bottom w:val="none" w:sz="0" w:space="0" w:color="auto"/>
        <w:right w:val="none" w:sz="0" w:space="0" w:color="auto"/>
      </w:divBdr>
    </w:div>
    <w:div w:id="1099720442">
      <w:bodyDiv w:val="1"/>
      <w:marLeft w:val="0"/>
      <w:marRight w:val="0"/>
      <w:marTop w:val="0"/>
      <w:marBottom w:val="0"/>
      <w:divBdr>
        <w:top w:val="none" w:sz="0" w:space="0" w:color="auto"/>
        <w:left w:val="none" w:sz="0" w:space="0" w:color="auto"/>
        <w:bottom w:val="none" w:sz="0" w:space="0" w:color="auto"/>
        <w:right w:val="none" w:sz="0" w:space="0" w:color="auto"/>
      </w:divBdr>
    </w:div>
    <w:div w:id="14456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cs.gabor@bnpi.h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itkarsag@bnpi.h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iss.lilla@bnpi.hu" TargetMode="External"/><Relationship Id="rId4" Type="http://schemas.openxmlformats.org/officeDocument/2006/relationships/webSettings" Target="webSettings.xml"/><Relationship Id="rId9" Type="http://schemas.openxmlformats.org/officeDocument/2006/relationships/hyperlink" Target="mailto:polgar.anasztazia@bnpi.hu"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3996</Words>
  <Characters>27578</Characters>
  <Application>Microsoft Office Word</Application>
  <DocSecurity>0</DocSecurity>
  <Lines>229</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SzaszZ</dc:creator>
  <cp:lastModifiedBy>Molnár Csilla Eszter</cp:lastModifiedBy>
  <cp:revision>2</cp:revision>
  <cp:lastPrinted>2025-02-27T11:50:00Z</cp:lastPrinted>
  <dcterms:created xsi:type="dcterms:W3CDTF">2026-01-27T07:47:00Z</dcterms:created>
  <dcterms:modified xsi:type="dcterms:W3CDTF">2026-01-27T07:47:00Z</dcterms:modified>
</cp:coreProperties>
</file>